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138A" w14:textId="5FE49AC7" w:rsidR="0016763D" w:rsidRDefault="00311F52" w:rsidP="00AC4C27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75158C" wp14:editId="333B7256">
            <wp:simplePos x="0" y="0"/>
            <wp:positionH relativeFrom="column">
              <wp:posOffset>2027555</wp:posOffset>
            </wp:positionH>
            <wp:positionV relativeFrom="paragraph">
              <wp:posOffset>0</wp:posOffset>
            </wp:positionV>
            <wp:extent cx="1250315" cy="1290320"/>
            <wp:effectExtent l="0" t="0" r="6985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87875255 copy.jp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525F8D" wp14:editId="2B9AFB79">
            <wp:simplePos x="0" y="0"/>
            <wp:positionH relativeFrom="column">
              <wp:posOffset>3841115</wp:posOffset>
            </wp:positionH>
            <wp:positionV relativeFrom="paragraph">
              <wp:posOffset>0</wp:posOffset>
            </wp:positionV>
            <wp:extent cx="2914650" cy="1533525"/>
            <wp:effectExtent l="0" t="0" r="0" b="0"/>
            <wp:wrapTight wrapText="bothSides">
              <wp:wrapPolygon edited="0">
                <wp:start x="10165" y="1073"/>
                <wp:lineTo x="9318" y="2683"/>
                <wp:lineTo x="9459" y="5903"/>
                <wp:lineTo x="8329" y="8050"/>
                <wp:lineTo x="7482" y="9928"/>
                <wp:lineTo x="7059" y="11806"/>
                <wp:lineTo x="7200" y="12611"/>
                <wp:lineTo x="8471" y="14489"/>
                <wp:lineTo x="4800" y="18783"/>
                <wp:lineTo x="3247" y="19319"/>
                <wp:lineTo x="3106" y="19856"/>
                <wp:lineTo x="3529" y="20661"/>
                <wp:lineTo x="5365" y="20661"/>
                <wp:lineTo x="6353" y="20124"/>
                <wp:lineTo x="9318" y="19051"/>
                <wp:lineTo x="12141" y="18783"/>
                <wp:lineTo x="16376" y="16099"/>
                <wp:lineTo x="16235" y="14489"/>
                <wp:lineTo x="18635" y="8586"/>
                <wp:lineTo x="18212" y="7781"/>
                <wp:lineTo x="16094" y="5903"/>
                <wp:lineTo x="16518" y="3220"/>
                <wp:lineTo x="15812" y="2415"/>
                <wp:lineTo x="12141" y="1073"/>
                <wp:lineTo x="10165" y="107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s-name-of-g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C9A560" wp14:editId="38AB8504">
                <wp:simplePos x="0" y="0"/>
                <wp:positionH relativeFrom="column">
                  <wp:posOffset>1442720</wp:posOffset>
                </wp:positionH>
                <wp:positionV relativeFrom="paragraph">
                  <wp:posOffset>-755015</wp:posOffset>
                </wp:positionV>
                <wp:extent cx="7772400" cy="3933825"/>
                <wp:effectExtent l="57150" t="38100" r="76200" b="1047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9338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7886" w14:textId="77777777" w:rsidR="006A0575" w:rsidRDefault="006A0575" w:rsidP="00AC4C2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14:paraId="68928E62" w14:textId="065E9F62" w:rsidR="00AC4C27" w:rsidRDefault="00AC4C27" w:rsidP="00AC4C2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  <w:r w:rsidRPr="00311F52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 xml:space="preserve">برنامه راهبردی </w:t>
                            </w:r>
                            <w:r w:rsidR="003C4160" w:rsidRPr="00311F52">
                              <w:rPr>
                                <w:rFonts w:ascii="IranNastaliq" w:hAnsi="IranNastaliq" w:cs="IranNastaliq" w:hint="cs"/>
                                <w:sz w:val="72"/>
                                <w:szCs w:val="72"/>
                                <w:rtl/>
                              </w:rPr>
                              <w:t>گروه اقتصاد نظري</w:t>
                            </w:r>
                          </w:p>
                          <w:p w14:paraId="73AE2D6A" w14:textId="77777777" w:rsidR="00311F52" w:rsidRPr="00311F52" w:rsidRDefault="00311F52" w:rsidP="00AC4C2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A56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113.6pt;margin-top:-59.45pt;width:612pt;height:30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5EE7886" w14:textId="77777777" w:rsidR="006A0575" w:rsidRDefault="006A0575" w:rsidP="00AC4C27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</w:p>
                    <w:p w14:paraId="68928E62" w14:textId="065E9F62" w:rsidR="00AC4C27" w:rsidRDefault="00AC4C27" w:rsidP="00AC4C27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  <w:r w:rsidRPr="00311F52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 xml:space="preserve">برنامه راهبردی </w:t>
                      </w:r>
                      <w:r w:rsidR="003C4160" w:rsidRPr="00311F52">
                        <w:rPr>
                          <w:rFonts w:ascii="IranNastaliq" w:hAnsi="IranNastaliq" w:cs="IranNastaliq" w:hint="cs"/>
                          <w:sz w:val="72"/>
                          <w:szCs w:val="72"/>
                          <w:rtl/>
                        </w:rPr>
                        <w:t>گروه اقتصاد نظري</w:t>
                      </w:r>
                    </w:p>
                    <w:p w14:paraId="73AE2D6A" w14:textId="77777777" w:rsidR="00311F52" w:rsidRPr="00311F52" w:rsidRDefault="00311F52" w:rsidP="00AC4C27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166CE" w14:textId="5B8030FF" w:rsidR="0016763D" w:rsidRDefault="0016763D" w:rsidP="00AC4C27">
      <w:pPr>
        <w:rPr>
          <w:rtl/>
        </w:rPr>
      </w:pPr>
    </w:p>
    <w:p w14:paraId="63D1C639" w14:textId="2978AD68" w:rsidR="0016763D" w:rsidRDefault="0016763D" w:rsidP="00AC4C27">
      <w:pPr>
        <w:rPr>
          <w:rtl/>
        </w:rPr>
      </w:pPr>
    </w:p>
    <w:p w14:paraId="01AE6D4D" w14:textId="00210540" w:rsidR="0016763D" w:rsidRDefault="0016763D" w:rsidP="00AC4C27">
      <w:pPr>
        <w:rPr>
          <w:rtl/>
        </w:rPr>
      </w:pPr>
    </w:p>
    <w:p w14:paraId="1BA3C85D" w14:textId="738AD870" w:rsidR="0016763D" w:rsidRDefault="0016763D" w:rsidP="00AC4C27">
      <w:pPr>
        <w:rPr>
          <w:rtl/>
        </w:rPr>
      </w:pPr>
    </w:p>
    <w:p w14:paraId="754A63C3" w14:textId="2CDBBAD2" w:rsidR="0016763D" w:rsidRDefault="0016763D" w:rsidP="00AC4C27">
      <w:pPr>
        <w:rPr>
          <w:rtl/>
        </w:rPr>
      </w:pPr>
    </w:p>
    <w:p w14:paraId="41E227BA" w14:textId="5EDFD622" w:rsidR="008A539F" w:rsidRDefault="008A539F" w:rsidP="00AC4C27">
      <w:pPr>
        <w:rPr>
          <w:rtl/>
        </w:rPr>
      </w:pPr>
    </w:p>
    <w:p w14:paraId="1C1AD607" w14:textId="1E8BA028" w:rsidR="0016763D" w:rsidRDefault="0016763D" w:rsidP="00AC4C27">
      <w:pPr>
        <w:rPr>
          <w:rtl/>
        </w:rPr>
      </w:pPr>
    </w:p>
    <w:p w14:paraId="4C917AA6" w14:textId="77777777" w:rsidR="0016763D" w:rsidRDefault="0016763D" w:rsidP="00AC4C27">
      <w:pPr>
        <w:rPr>
          <w:rtl/>
        </w:rPr>
      </w:pPr>
    </w:p>
    <w:p w14:paraId="041AFD50" w14:textId="77777777" w:rsidR="0016763D" w:rsidRDefault="0016763D" w:rsidP="00AC4C27">
      <w:pPr>
        <w:rPr>
          <w:rtl/>
        </w:rPr>
      </w:pPr>
    </w:p>
    <w:p w14:paraId="1A7492B9" w14:textId="77777777" w:rsidR="0016763D" w:rsidRDefault="0016763D" w:rsidP="00AC4C27">
      <w:pPr>
        <w:rPr>
          <w:rtl/>
        </w:rPr>
      </w:pPr>
    </w:p>
    <w:p w14:paraId="052D8094" w14:textId="77777777" w:rsidR="0016763D" w:rsidRDefault="0016763D" w:rsidP="00AC4C27">
      <w:pPr>
        <w:rPr>
          <w:rtl/>
        </w:rPr>
      </w:pPr>
    </w:p>
    <w:p w14:paraId="3DAA582D" w14:textId="77777777" w:rsidR="0016763D" w:rsidRDefault="0016763D" w:rsidP="00AC4C27">
      <w:pPr>
        <w:rPr>
          <w:rtl/>
        </w:rPr>
      </w:pPr>
    </w:p>
    <w:p w14:paraId="4B0588D8" w14:textId="77777777" w:rsidR="0016763D" w:rsidRDefault="0016763D" w:rsidP="00AC4C27">
      <w:pPr>
        <w:rPr>
          <w:rtl/>
        </w:rPr>
      </w:pPr>
    </w:p>
    <w:p w14:paraId="2E5F9FC9" w14:textId="77777777" w:rsidR="0016763D" w:rsidRDefault="0016763D" w:rsidP="00AC4C27">
      <w:pPr>
        <w:rPr>
          <w:rtl/>
        </w:rPr>
      </w:pPr>
    </w:p>
    <w:p w14:paraId="2581A947" w14:textId="77777777" w:rsidR="0016763D" w:rsidRDefault="0016763D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W w:w="14835" w:type="dxa"/>
        <w:jc w:val="center"/>
        <w:tblLook w:val="04A0" w:firstRow="1" w:lastRow="0" w:firstColumn="1" w:lastColumn="0" w:noHBand="0" w:noVBand="1"/>
      </w:tblPr>
      <w:tblGrid>
        <w:gridCol w:w="936"/>
        <w:gridCol w:w="948"/>
        <w:gridCol w:w="943"/>
        <w:gridCol w:w="1069"/>
        <w:gridCol w:w="2536"/>
        <w:gridCol w:w="3624"/>
        <w:gridCol w:w="3938"/>
        <w:gridCol w:w="841"/>
      </w:tblGrid>
      <w:tr w:rsidR="0016763D" w:rsidRPr="00324461" w14:paraId="6E9F4AA0" w14:textId="77777777" w:rsidTr="002B56D9">
        <w:trPr>
          <w:jc w:val="center"/>
        </w:trPr>
        <w:tc>
          <w:tcPr>
            <w:tcW w:w="3896" w:type="dxa"/>
            <w:gridSpan w:val="4"/>
            <w:vAlign w:val="center"/>
          </w:tcPr>
          <w:p w14:paraId="7A47D8AA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lastRenderedPageBreak/>
              <w:t>زمان اجرا (به فصل)</w:t>
            </w:r>
          </w:p>
        </w:tc>
        <w:tc>
          <w:tcPr>
            <w:tcW w:w="2536" w:type="dxa"/>
            <w:vMerge w:val="restart"/>
            <w:vAlign w:val="center"/>
          </w:tcPr>
          <w:p w14:paraId="314FE3BA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مسئول اجرا(مجری)</w:t>
            </w:r>
          </w:p>
        </w:tc>
        <w:tc>
          <w:tcPr>
            <w:tcW w:w="3624" w:type="dxa"/>
            <w:vMerge w:val="restart"/>
            <w:vAlign w:val="center"/>
          </w:tcPr>
          <w:p w14:paraId="60E014AF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برنامه دانشکده</w:t>
            </w:r>
            <w:r w:rsidRPr="00456A51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اقتصاد</w:t>
            </w: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/گروه</w:t>
            </w:r>
          </w:p>
        </w:tc>
        <w:tc>
          <w:tcPr>
            <w:tcW w:w="3938" w:type="dxa"/>
            <w:vMerge w:val="restart"/>
            <w:vAlign w:val="center"/>
          </w:tcPr>
          <w:p w14:paraId="0F866DAC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اهداف کلان دانشگاه</w:t>
            </w:r>
          </w:p>
        </w:tc>
        <w:tc>
          <w:tcPr>
            <w:tcW w:w="841" w:type="dxa"/>
            <w:vMerge w:val="restart"/>
            <w:vAlign w:val="center"/>
          </w:tcPr>
          <w:p w14:paraId="332A08C5" w14:textId="77777777" w:rsidR="0016763D" w:rsidRPr="00456A51" w:rsidRDefault="0016763D" w:rsidP="005B1A97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رد</w:t>
            </w:r>
            <w:r w:rsidR="005B1A97">
              <w:rPr>
                <w:rFonts w:cs="B Lotus" w:hint="cs"/>
                <w:b/>
                <w:bCs/>
                <w:sz w:val="26"/>
                <w:szCs w:val="26"/>
                <w:rtl/>
              </w:rPr>
              <w:t>ی</w:t>
            </w: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ف</w:t>
            </w:r>
          </w:p>
        </w:tc>
      </w:tr>
      <w:tr w:rsidR="0016763D" w:rsidRPr="00324461" w14:paraId="5B1E082E" w14:textId="77777777" w:rsidTr="002B56D9">
        <w:trPr>
          <w:jc w:val="center"/>
        </w:trPr>
        <w:tc>
          <w:tcPr>
            <w:tcW w:w="936" w:type="dxa"/>
            <w:vAlign w:val="center"/>
          </w:tcPr>
          <w:p w14:paraId="6FFECCE4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چهارم</w:t>
            </w:r>
          </w:p>
        </w:tc>
        <w:tc>
          <w:tcPr>
            <w:tcW w:w="948" w:type="dxa"/>
            <w:vAlign w:val="center"/>
          </w:tcPr>
          <w:p w14:paraId="1D072EE8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سوم</w:t>
            </w:r>
          </w:p>
        </w:tc>
        <w:tc>
          <w:tcPr>
            <w:tcW w:w="943" w:type="dxa"/>
            <w:vAlign w:val="center"/>
          </w:tcPr>
          <w:p w14:paraId="379F394C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1069" w:type="dxa"/>
            <w:vAlign w:val="center"/>
          </w:tcPr>
          <w:p w14:paraId="7265E93B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456A51">
              <w:rPr>
                <w:rFonts w:cs="B Lotus" w:hint="cs"/>
                <w:b/>
                <w:bCs/>
                <w:sz w:val="26"/>
                <w:szCs w:val="26"/>
                <w:rtl/>
              </w:rPr>
              <w:t>اول</w:t>
            </w:r>
          </w:p>
        </w:tc>
        <w:tc>
          <w:tcPr>
            <w:tcW w:w="2536" w:type="dxa"/>
            <w:vMerge/>
            <w:vAlign w:val="center"/>
          </w:tcPr>
          <w:p w14:paraId="4AB1675B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3624" w:type="dxa"/>
            <w:vMerge/>
            <w:vAlign w:val="center"/>
          </w:tcPr>
          <w:p w14:paraId="12D6EFB1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3938" w:type="dxa"/>
            <w:vMerge/>
            <w:vAlign w:val="center"/>
          </w:tcPr>
          <w:p w14:paraId="5AB626C6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841" w:type="dxa"/>
            <w:vMerge/>
            <w:vAlign w:val="center"/>
          </w:tcPr>
          <w:p w14:paraId="18FA7317" w14:textId="77777777" w:rsidR="0016763D" w:rsidRPr="00456A51" w:rsidRDefault="0016763D" w:rsidP="005D73D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0A2B47" w:rsidRPr="00324461" w14:paraId="3C35B44C" w14:textId="77777777" w:rsidTr="002B56D9">
        <w:trPr>
          <w:trHeight w:val="1320"/>
          <w:jc w:val="center"/>
        </w:trPr>
        <w:tc>
          <w:tcPr>
            <w:tcW w:w="936" w:type="dxa"/>
            <w:vAlign w:val="center"/>
          </w:tcPr>
          <w:p w14:paraId="2A2CA9D9" w14:textId="77777777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0E7CBB35" w14:textId="77777777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2269DC5" w14:textId="77777777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E7F6D46" w14:textId="77777777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7990070B" w14:textId="53A54A0D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طالبلو-دکتر مهاجری</w:t>
            </w:r>
          </w:p>
        </w:tc>
        <w:tc>
          <w:tcPr>
            <w:tcW w:w="3624" w:type="dxa"/>
            <w:vAlign w:val="center"/>
          </w:tcPr>
          <w:p w14:paraId="256B3180" w14:textId="1CBE81A3" w:rsidR="000A2B47" w:rsidRPr="00596417" w:rsidRDefault="000A2B47" w:rsidP="00D3151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تدوین کتابی به طور مشترک در حوزه اقتصاد مالی با تمرکز بر ارائه شواهد و مثال‌هایی از اقتصاد ایران</w:t>
            </w:r>
          </w:p>
        </w:tc>
        <w:tc>
          <w:tcPr>
            <w:tcW w:w="3938" w:type="dxa"/>
            <w:vMerge w:val="restart"/>
            <w:vAlign w:val="center"/>
          </w:tcPr>
          <w:p w14:paraId="1C56C2C2" w14:textId="77777777" w:rsidR="000A2B47" w:rsidRPr="00456A51" w:rsidRDefault="000A2B47" w:rsidP="005D73DE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تحول در علوم انسانی</w:t>
            </w:r>
          </w:p>
        </w:tc>
        <w:tc>
          <w:tcPr>
            <w:tcW w:w="841" w:type="dxa"/>
            <w:vMerge w:val="restart"/>
            <w:vAlign w:val="center"/>
          </w:tcPr>
          <w:p w14:paraId="477A5C5A" w14:textId="4EB7CE41" w:rsidR="000A2B47" w:rsidRPr="00456A51" w:rsidRDefault="000A2B47" w:rsidP="005D73DE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0A2B47" w:rsidRPr="00324461" w14:paraId="6BC8CA8E" w14:textId="77777777" w:rsidTr="002B56D9">
        <w:trPr>
          <w:trHeight w:val="304"/>
          <w:jc w:val="center"/>
        </w:trPr>
        <w:tc>
          <w:tcPr>
            <w:tcW w:w="936" w:type="dxa"/>
            <w:vAlign w:val="center"/>
          </w:tcPr>
          <w:p w14:paraId="5B57922A" w14:textId="464F7F03" w:rsidR="000A2B47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98F383D" w14:textId="77777777" w:rsidR="000A2B47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166D53FB" w14:textId="77777777" w:rsidR="000A2B47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7B3B7329" w14:textId="77777777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32BDE7D4" w14:textId="795552B9" w:rsidR="000A2B47" w:rsidRPr="00324461" w:rsidRDefault="000A2B47" w:rsidP="005D73DE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نوراحمدی</w:t>
            </w:r>
          </w:p>
        </w:tc>
        <w:tc>
          <w:tcPr>
            <w:tcW w:w="3624" w:type="dxa"/>
            <w:vAlign w:val="center"/>
          </w:tcPr>
          <w:p w14:paraId="3A737447" w14:textId="538016CA" w:rsidR="000A2B47" w:rsidRDefault="000A2B47" w:rsidP="00D3151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برگزاری کرسی ترویجی تحت عنوان: حکمرانی اقتصادی از منظر الینور اوستروم و رونالد کوز</w:t>
            </w:r>
          </w:p>
        </w:tc>
        <w:tc>
          <w:tcPr>
            <w:tcW w:w="3938" w:type="dxa"/>
            <w:vMerge/>
            <w:vAlign w:val="center"/>
          </w:tcPr>
          <w:p w14:paraId="7A408D79" w14:textId="77777777" w:rsidR="000A2B47" w:rsidRPr="00456A51" w:rsidRDefault="000A2B47" w:rsidP="005D73DE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9805851" w14:textId="77777777" w:rsidR="000A2B47" w:rsidRPr="00456A51" w:rsidRDefault="000A2B47" w:rsidP="005D73DE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11B0F701" w14:textId="77777777" w:rsidTr="002B56D9">
        <w:trPr>
          <w:trHeight w:val="801"/>
          <w:jc w:val="center"/>
        </w:trPr>
        <w:tc>
          <w:tcPr>
            <w:tcW w:w="936" w:type="dxa"/>
            <w:vAlign w:val="center"/>
          </w:tcPr>
          <w:p w14:paraId="461FD44C" w14:textId="490E5D8A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E2051DB" w14:textId="47275445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8F12E20" w14:textId="77777777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67836D38" w14:textId="77777777" w:rsidR="000A2B47" w:rsidRPr="00324461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3801F741" w14:textId="5304BFC3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3E774065" w14:textId="075115B1" w:rsidR="000A2B47" w:rsidRPr="00B3692E" w:rsidRDefault="000A2B47" w:rsidP="00D3151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برگزاری کرسی ترویجی تحت عنوان: </w:t>
            </w:r>
            <w:r>
              <w:rPr>
                <w:rFonts w:cs="B Lotus" w:hint="cs"/>
                <w:sz w:val="26"/>
                <w:szCs w:val="26"/>
                <w:rtl/>
              </w:rPr>
              <w:t>اقتصاد مالی نوین</w:t>
            </w:r>
          </w:p>
        </w:tc>
        <w:tc>
          <w:tcPr>
            <w:tcW w:w="3938" w:type="dxa"/>
            <w:vMerge/>
            <w:vAlign w:val="center"/>
          </w:tcPr>
          <w:p w14:paraId="7FEE3CFA" w14:textId="77777777" w:rsidR="000A2B47" w:rsidRPr="00456A51" w:rsidRDefault="000A2B47" w:rsidP="0083445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1A63E4D" w14:textId="77777777" w:rsidR="000A2B47" w:rsidRPr="00456A51" w:rsidRDefault="000A2B47" w:rsidP="0083445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5559F6B9" w14:textId="77777777" w:rsidTr="002B56D9">
        <w:trPr>
          <w:trHeight w:val="461"/>
          <w:jc w:val="center"/>
        </w:trPr>
        <w:tc>
          <w:tcPr>
            <w:tcW w:w="936" w:type="dxa"/>
            <w:vAlign w:val="center"/>
          </w:tcPr>
          <w:p w14:paraId="06047B35" w14:textId="36DDC8D2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74F747F7" w14:textId="756DDEC7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D90B2E9" w14:textId="77777777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432C68F0" w14:textId="77777777" w:rsidR="000A2B47" w:rsidRPr="00324461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19C2A64B" w14:textId="50BB53D1" w:rsidR="000A2B47" w:rsidRDefault="000A2B47" w:rsidP="0083445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5B723C53" w14:textId="425EA80C" w:rsidR="000A2B47" w:rsidRPr="0083445F" w:rsidRDefault="000A2B47" w:rsidP="00D3151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برگزاری کرسی ترویجی تحت عنوان: </w:t>
            </w:r>
            <w:r>
              <w:rPr>
                <w:rFonts w:cs="B Lotus" w:hint="cs"/>
                <w:sz w:val="26"/>
                <w:szCs w:val="26"/>
                <w:rtl/>
              </w:rPr>
              <w:t>کاربرد روش های جدید در برآورد الگوهای اقتصادی</w:t>
            </w:r>
          </w:p>
        </w:tc>
        <w:tc>
          <w:tcPr>
            <w:tcW w:w="3938" w:type="dxa"/>
            <w:vMerge/>
            <w:vAlign w:val="center"/>
          </w:tcPr>
          <w:p w14:paraId="48811504" w14:textId="77777777" w:rsidR="000A2B47" w:rsidRPr="00456A51" w:rsidRDefault="000A2B47" w:rsidP="0083445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B1024A1" w14:textId="77777777" w:rsidR="000A2B47" w:rsidRPr="00456A51" w:rsidRDefault="000A2B47" w:rsidP="0083445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B304AC5" w14:textId="77777777" w:rsidTr="002B56D9">
        <w:trPr>
          <w:trHeight w:val="461"/>
          <w:jc w:val="center"/>
        </w:trPr>
        <w:tc>
          <w:tcPr>
            <w:tcW w:w="936" w:type="dxa"/>
            <w:vAlign w:val="center"/>
          </w:tcPr>
          <w:p w14:paraId="5C1640EB" w14:textId="48806D35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CC56E95" w14:textId="01EA5C14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D302399" w14:textId="16DB2C3B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5AD25369" w14:textId="713C996B" w:rsidR="000A2B47" w:rsidRPr="00324461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51D6D123" w14:textId="7D6FBD4E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طالبلو</w:t>
            </w:r>
          </w:p>
        </w:tc>
        <w:tc>
          <w:tcPr>
            <w:tcW w:w="3624" w:type="dxa"/>
            <w:vAlign w:val="center"/>
          </w:tcPr>
          <w:p w14:paraId="39221E6E" w14:textId="697304C5" w:rsidR="000A2B47" w:rsidRPr="00B403B4" w:rsidRDefault="000A2B47" w:rsidP="00CD68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معرفي و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راه اندازی گرایش اقتصاد مالي  در مقطع ارشد از طریق  دانشکده و دانشگاه</w:t>
            </w:r>
          </w:p>
        </w:tc>
        <w:tc>
          <w:tcPr>
            <w:tcW w:w="3938" w:type="dxa"/>
            <w:vMerge/>
            <w:vAlign w:val="center"/>
          </w:tcPr>
          <w:p w14:paraId="6CF63F52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DE81311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A113BA4" w14:textId="77777777" w:rsidTr="002B56D9">
        <w:trPr>
          <w:trHeight w:val="399"/>
          <w:jc w:val="center"/>
        </w:trPr>
        <w:tc>
          <w:tcPr>
            <w:tcW w:w="936" w:type="dxa"/>
            <w:vAlign w:val="center"/>
          </w:tcPr>
          <w:p w14:paraId="7AA162A5" w14:textId="57FDDBA7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1C525379" w14:textId="40E084B6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D59026E" w14:textId="00501B4E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ABEF5A6" w14:textId="562F879C" w:rsidR="000A2B47" w:rsidRPr="00324461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0AE2CA48" w14:textId="4396BCB2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3976F211" w14:textId="73F735A5" w:rsidR="000A2B47" w:rsidRPr="00B403B4" w:rsidRDefault="000A2B47" w:rsidP="00CD68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پی گیری راه اندازی گرایش اقتصاد دیجیتال  در مقطع ارشد از طریق  دانشکده و دانشگاه</w:t>
            </w:r>
          </w:p>
        </w:tc>
        <w:tc>
          <w:tcPr>
            <w:tcW w:w="3938" w:type="dxa"/>
            <w:vMerge/>
            <w:vAlign w:val="center"/>
          </w:tcPr>
          <w:p w14:paraId="23313BB6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2CC7E2C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137DC2A3" w14:textId="77777777" w:rsidTr="002B56D9">
        <w:trPr>
          <w:trHeight w:val="435"/>
          <w:jc w:val="center"/>
        </w:trPr>
        <w:tc>
          <w:tcPr>
            <w:tcW w:w="936" w:type="dxa"/>
            <w:vAlign w:val="center"/>
          </w:tcPr>
          <w:p w14:paraId="3F6568FB" w14:textId="77777777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30793EA7" w14:textId="231A19E4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36654949" w14:textId="77777777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66B94D55" w14:textId="77777777" w:rsidR="000A2B47" w:rsidRPr="00324461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6DD8B195" w14:textId="487D20A7" w:rsidR="000A2B47" w:rsidRDefault="000A2B47" w:rsidP="00CD68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اميدوار</w:t>
            </w:r>
          </w:p>
        </w:tc>
        <w:tc>
          <w:tcPr>
            <w:tcW w:w="3624" w:type="dxa"/>
            <w:vAlign w:val="center"/>
          </w:tcPr>
          <w:p w14:paraId="2D219D10" w14:textId="523906C8" w:rsidR="000A2B47" w:rsidRPr="00B403B4" w:rsidRDefault="000A2B47" w:rsidP="00CD6814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 w:rsidRPr="00CB226C">
              <w:rPr>
                <w:rFonts w:cs="B Lotus"/>
                <w:sz w:val="26"/>
                <w:szCs w:val="26"/>
                <w:rtl/>
              </w:rPr>
              <w:t>برگزار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ک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کرس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ترو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ج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در مورد انتخاب اجتماع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با مقا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سه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قض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ه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امکان ناپذ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ر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ارو و نظر</w:t>
            </w:r>
            <w:r w:rsidRPr="00CB226C">
              <w:rPr>
                <w:rFonts w:cs="B Lotus" w:hint="cs"/>
                <w:sz w:val="26"/>
                <w:szCs w:val="26"/>
                <w:rtl/>
              </w:rPr>
              <w:t>ی</w:t>
            </w:r>
            <w:r w:rsidRPr="00CB226C">
              <w:rPr>
                <w:rFonts w:cs="B Lotus" w:hint="eastAsia"/>
                <w:sz w:val="26"/>
                <w:szCs w:val="26"/>
                <w:rtl/>
              </w:rPr>
              <w:t>ه</w:t>
            </w:r>
            <w:r w:rsidRPr="00CB226C">
              <w:rPr>
                <w:rFonts w:cs="B Lotus"/>
                <w:sz w:val="26"/>
                <w:szCs w:val="26"/>
                <w:rtl/>
              </w:rPr>
              <w:t xml:space="preserve"> عدالت رالز</w:t>
            </w:r>
          </w:p>
        </w:tc>
        <w:tc>
          <w:tcPr>
            <w:tcW w:w="3938" w:type="dxa"/>
            <w:vMerge/>
            <w:vAlign w:val="center"/>
          </w:tcPr>
          <w:p w14:paraId="7D933312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31B2597" w14:textId="77777777" w:rsidR="000A2B47" w:rsidRPr="00456A51" w:rsidRDefault="000A2B47" w:rsidP="00CD681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1738F20D" w14:textId="77777777" w:rsidTr="002B56D9">
        <w:trPr>
          <w:trHeight w:val="435"/>
          <w:jc w:val="center"/>
        </w:trPr>
        <w:tc>
          <w:tcPr>
            <w:tcW w:w="936" w:type="dxa"/>
            <w:vAlign w:val="center"/>
          </w:tcPr>
          <w:p w14:paraId="56B3EF7D" w14:textId="6BD01A41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FF77A62" w14:textId="67F98E2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41ED1A0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0D5CC0AB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3A5815EC" w14:textId="1A584321" w:rsidR="000A2B47" w:rsidRPr="00311F52" w:rsidRDefault="000A2B47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دکتر طاهرپور</w:t>
            </w:r>
          </w:p>
        </w:tc>
        <w:tc>
          <w:tcPr>
            <w:tcW w:w="3624" w:type="dxa"/>
            <w:vAlign w:val="center"/>
          </w:tcPr>
          <w:p w14:paraId="604DC23E" w14:textId="3694AD0B" w:rsidR="000A2B47" w:rsidRPr="00311F52" w:rsidRDefault="000A2B47" w:rsidP="00311F5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 w:rsidRPr="00311F52">
              <w:rPr>
                <w:rFonts w:cs="B Lotus" w:hint="cs"/>
                <w:sz w:val="26"/>
                <w:szCs w:val="26"/>
                <w:rtl/>
              </w:rPr>
              <w:t>برگزاری کارگاه‌های آموزشی متناسب با درس به منظور کارآمد نمودن دروس</w:t>
            </w:r>
          </w:p>
        </w:tc>
        <w:tc>
          <w:tcPr>
            <w:tcW w:w="3938" w:type="dxa"/>
            <w:vMerge/>
            <w:vAlign w:val="center"/>
          </w:tcPr>
          <w:p w14:paraId="2221B79E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028DDBE1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9E34B67" w14:textId="77777777" w:rsidTr="002B56D9">
        <w:trPr>
          <w:trHeight w:val="435"/>
          <w:jc w:val="center"/>
        </w:trPr>
        <w:tc>
          <w:tcPr>
            <w:tcW w:w="936" w:type="dxa"/>
            <w:vAlign w:val="center"/>
          </w:tcPr>
          <w:p w14:paraId="55773765" w14:textId="482350A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948" w:type="dxa"/>
            <w:vAlign w:val="center"/>
          </w:tcPr>
          <w:p w14:paraId="59950F5B" w14:textId="1AD713E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67B04F4" w14:textId="787425B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879D7E2" w14:textId="44C5EF25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755BF1BC" w14:textId="69E7CEE6" w:rsidR="000A2B47" w:rsidRPr="00311F52" w:rsidRDefault="000A2B47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دکتر طاهرپور</w:t>
            </w:r>
          </w:p>
        </w:tc>
        <w:tc>
          <w:tcPr>
            <w:tcW w:w="3624" w:type="dxa"/>
            <w:vAlign w:val="center"/>
          </w:tcPr>
          <w:p w14:paraId="6355A438" w14:textId="4FD0A39B" w:rsidR="000A2B47" w:rsidRPr="00311F52" w:rsidRDefault="000A2B47" w:rsidP="00311F5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 w:hint="cs"/>
                <w:sz w:val="26"/>
                <w:szCs w:val="26"/>
                <w:rtl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متمرکز نمودن مطالعات شخصی و پایان‌نامه‌ها و رساله‌های دانشجوها بر موضوعات روز اقتصاد ایران</w:t>
            </w:r>
          </w:p>
        </w:tc>
        <w:tc>
          <w:tcPr>
            <w:tcW w:w="3938" w:type="dxa"/>
            <w:vMerge/>
            <w:vAlign w:val="center"/>
          </w:tcPr>
          <w:p w14:paraId="6789D9F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E7C194C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739E1C3C" w14:textId="77777777" w:rsidTr="003201AB">
        <w:trPr>
          <w:trHeight w:val="880"/>
          <w:jc w:val="center"/>
        </w:trPr>
        <w:tc>
          <w:tcPr>
            <w:tcW w:w="936" w:type="dxa"/>
            <w:vAlign w:val="center"/>
          </w:tcPr>
          <w:p w14:paraId="762A41C4" w14:textId="51438CE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E29EDF2" w14:textId="27808A4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399A2C90" w14:textId="094586E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AAC6D5F" w14:textId="4B554633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73ECC647" w14:textId="2172FD2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مقدس</w:t>
            </w:r>
          </w:p>
        </w:tc>
        <w:tc>
          <w:tcPr>
            <w:tcW w:w="3624" w:type="dxa"/>
            <w:vAlign w:val="center"/>
          </w:tcPr>
          <w:p w14:paraId="5D7F79CB" w14:textId="23AA041E" w:rsidR="000A2B47" w:rsidRPr="00AE4E31" w:rsidRDefault="000A2B47" w:rsidP="00AE4E3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 w:rsidRPr="00AE4E31">
              <w:rPr>
                <w:rFonts w:cs="B Lotus" w:hint="cs"/>
                <w:sz w:val="26"/>
                <w:szCs w:val="26"/>
                <w:rtl/>
              </w:rPr>
              <w:t xml:space="preserve">بيان خلاصه نتايج </w:t>
            </w:r>
            <w:r w:rsidRPr="00AE4E31">
              <w:rPr>
                <w:rFonts w:cs="B Lotus"/>
                <w:sz w:val="26"/>
                <w:szCs w:val="26"/>
                <w:rtl/>
              </w:rPr>
              <w:t>جلس</w:t>
            </w:r>
            <w:r w:rsidRPr="00AE4E31">
              <w:rPr>
                <w:rFonts w:cs="B Lotus" w:hint="cs"/>
                <w:sz w:val="26"/>
                <w:szCs w:val="26"/>
                <w:rtl/>
              </w:rPr>
              <w:t>ات</w:t>
            </w:r>
            <w:r w:rsidRPr="00AE4E31">
              <w:rPr>
                <w:rFonts w:cs="B Lotus"/>
                <w:sz w:val="26"/>
                <w:szCs w:val="26"/>
                <w:rtl/>
              </w:rPr>
              <w:t xml:space="preserve"> هم اند</w:t>
            </w:r>
            <w:r w:rsidRPr="00AE4E31">
              <w:rPr>
                <w:rFonts w:cs="B Lotus" w:hint="cs"/>
                <w:sz w:val="26"/>
                <w:szCs w:val="26"/>
                <w:rtl/>
              </w:rPr>
              <w:t>ی</w:t>
            </w:r>
            <w:r w:rsidRPr="00AE4E31">
              <w:rPr>
                <w:rFonts w:cs="B Lotus" w:hint="eastAsia"/>
                <w:sz w:val="26"/>
                <w:szCs w:val="26"/>
                <w:rtl/>
              </w:rPr>
              <w:t>ش</w:t>
            </w:r>
            <w:r w:rsidRPr="00AE4E31">
              <w:rPr>
                <w:rFonts w:cs="B Lotus" w:hint="cs"/>
                <w:sz w:val="26"/>
                <w:szCs w:val="26"/>
                <w:rtl/>
              </w:rPr>
              <w:t>ی(دکتر خسروپناه)</w:t>
            </w:r>
            <w:r w:rsidRPr="00AE4E31">
              <w:rPr>
                <w:rFonts w:cs="B Lotus"/>
                <w:sz w:val="26"/>
                <w:szCs w:val="26"/>
                <w:rtl/>
              </w:rPr>
              <w:t xml:space="preserve"> </w:t>
            </w:r>
            <w:r w:rsidRPr="00AE4E31">
              <w:rPr>
                <w:rFonts w:cs="B Lotus" w:hint="cs"/>
                <w:sz w:val="26"/>
                <w:szCs w:val="26"/>
                <w:rtl/>
              </w:rPr>
              <w:t>در جلسات گروه اقتصاد نظری در طی سال</w:t>
            </w:r>
          </w:p>
        </w:tc>
        <w:tc>
          <w:tcPr>
            <w:tcW w:w="3938" w:type="dxa"/>
            <w:vMerge/>
            <w:vAlign w:val="center"/>
          </w:tcPr>
          <w:p w14:paraId="7E703F1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330D66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24C1F79A" w14:textId="77777777" w:rsidTr="002B56D9">
        <w:trPr>
          <w:trHeight w:val="2130"/>
          <w:jc w:val="center"/>
        </w:trPr>
        <w:tc>
          <w:tcPr>
            <w:tcW w:w="936" w:type="dxa"/>
            <w:vAlign w:val="center"/>
          </w:tcPr>
          <w:p w14:paraId="7352AC03" w14:textId="77777777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59DD837" w14:textId="77777777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537C89D3" w14:textId="77777777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BC0474E" w14:textId="77777777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4A7C6B81" w14:textId="14CC0425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مهاجری</w:t>
            </w:r>
          </w:p>
        </w:tc>
        <w:tc>
          <w:tcPr>
            <w:tcW w:w="3624" w:type="dxa"/>
            <w:vAlign w:val="center"/>
          </w:tcPr>
          <w:p w14:paraId="22350A8F" w14:textId="28FA0252" w:rsidR="00311F52" w:rsidRPr="005A1C9D" w:rsidRDefault="00311F52" w:rsidP="00311F52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هدایت پایان‌نامه‌ها و رساله‌ها در حوزه‌های اقتصاد مالی، مالیات و اقتصاد منطقه‌ای از طریق تشکیل کارگروه‌ (یا هسته پژوهشی) با حضور برخی از همکاران علمی و دانشجویان</w:t>
            </w:r>
          </w:p>
        </w:tc>
        <w:tc>
          <w:tcPr>
            <w:tcW w:w="3938" w:type="dxa"/>
            <w:vMerge w:val="restart"/>
            <w:vAlign w:val="center"/>
          </w:tcPr>
          <w:p w14:paraId="67E2C97E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هدفمندسازی پژوهش</w:t>
            </w:r>
          </w:p>
        </w:tc>
        <w:tc>
          <w:tcPr>
            <w:tcW w:w="841" w:type="dxa"/>
            <w:vMerge w:val="restart"/>
            <w:vAlign w:val="center"/>
          </w:tcPr>
          <w:p w14:paraId="0258D3CC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</w:tr>
      <w:tr w:rsidR="00311F52" w:rsidRPr="00324461" w14:paraId="46AB11B1" w14:textId="77777777" w:rsidTr="002B56D9">
        <w:trPr>
          <w:trHeight w:val="1170"/>
          <w:jc w:val="center"/>
        </w:trPr>
        <w:tc>
          <w:tcPr>
            <w:tcW w:w="936" w:type="dxa"/>
            <w:vAlign w:val="center"/>
          </w:tcPr>
          <w:p w14:paraId="12C8992B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34A8C783" w14:textId="6EA6FA13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9FAAB9B" w14:textId="16D4960D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309629EF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0BD37A63" w14:textId="6659B339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ميلاني</w:t>
            </w:r>
          </w:p>
        </w:tc>
        <w:tc>
          <w:tcPr>
            <w:tcW w:w="3624" w:type="dxa"/>
            <w:vAlign w:val="center"/>
          </w:tcPr>
          <w:p w14:paraId="4B0AE328" w14:textId="08EE9288" w:rsidR="00311F52" w:rsidRDefault="00311F52" w:rsidP="00311F52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مطالعات مربوط و بررسی برای نگارش مقاله در زمینه اقتصاد توزیع و تخصیص درون خانوار در جامعه ایرانی</w:t>
            </w:r>
          </w:p>
        </w:tc>
        <w:tc>
          <w:tcPr>
            <w:tcW w:w="3938" w:type="dxa"/>
            <w:vMerge/>
            <w:vAlign w:val="center"/>
          </w:tcPr>
          <w:p w14:paraId="7BB96266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200E057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4E31" w:rsidRPr="00324461" w14:paraId="036D19E6" w14:textId="77777777" w:rsidTr="002B56D9">
        <w:trPr>
          <w:trHeight w:val="1170"/>
          <w:jc w:val="center"/>
        </w:trPr>
        <w:tc>
          <w:tcPr>
            <w:tcW w:w="936" w:type="dxa"/>
            <w:vAlign w:val="center"/>
          </w:tcPr>
          <w:p w14:paraId="469BE440" w14:textId="1A0FFB8D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659047C9" w14:textId="23251618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B1ED05F" w14:textId="4722F530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82CAB00" w14:textId="09AD6F3C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04A8D46E" w14:textId="39A769E5" w:rsidR="00AE4E31" w:rsidRDefault="00AE4E31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محمدی</w:t>
            </w:r>
          </w:p>
        </w:tc>
        <w:tc>
          <w:tcPr>
            <w:tcW w:w="3624" w:type="dxa"/>
            <w:vAlign w:val="center"/>
          </w:tcPr>
          <w:p w14:paraId="5BEA20A1" w14:textId="5CD03A2D" w:rsidR="00AE4E31" w:rsidRDefault="00AE4E31" w:rsidP="00311F52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طرح پژوهشی: اقتصاد پاندمی: تاثیر بیماری کووید 19 بر سرریز تلاطمات بین بازارهای مالی</w:t>
            </w:r>
          </w:p>
        </w:tc>
        <w:tc>
          <w:tcPr>
            <w:tcW w:w="3938" w:type="dxa"/>
            <w:vMerge/>
            <w:vAlign w:val="center"/>
          </w:tcPr>
          <w:p w14:paraId="3FF2A1D2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A36CD41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2B72BC0C" w14:textId="77777777" w:rsidTr="002B56D9">
        <w:trPr>
          <w:trHeight w:val="270"/>
          <w:jc w:val="center"/>
        </w:trPr>
        <w:tc>
          <w:tcPr>
            <w:tcW w:w="936" w:type="dxa"/>
            <w:vAlign w:val="center"/>
          </w:tcPr>
          <w:p w14:paraId="38EEF17D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41B32D90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11E7CF66" w14:textId="430FFF8B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050C269E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3E323578" w14:textId="723F17A3" w:rsidR="00311F52" w:rsidRPr="004928D5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4928D5">
              <w:rPr>
                <w:rFonts w:cs="B Lotus" w:hint="cs"/>
                <w:sz w:val="26"/>
                <w:szCs w:val="26"/>
                <w:rtl/>
              </w:rPr>
              <w:t>دکتر نوراحمدی</w:t>
            </w:r>
          </w:p>
        </w:tc>
        <w:tc>
          <w:tcPr>
            <w:tcW w:w="3624" w:type="dxa"/>
            <w:vAlign w:val="center"/>
          </w:tcPr>
          <w:p w14:paraId="273A0DAB" w14:textId="4E4CEE40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تاسیس هسته پژوهشی تحت عنوان:‌ حکمرانی و سیاست گذاری اقتصادی</w:t>
            </w:r>
          </w:p>
        </w:tc>
        <w:tc>
          <w:tcPr>
            <w:tcW w:w="3938" w:type="dxa"/>
            <w:vMerge/>
            <w:vAlign w:val="center"/>
          </w:tcPr>
          <w:p w14:paraId="792B2120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06A2B7D3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48A0CBD3" w14:textId="77777777" w:rsidTr="002B56D9">
        <w:trPr>
          <w:trHeight w:val="152"/>
          <w:jc w:val="center"/>
        </w:trPr>
        <w:tc>
          <w:tcPr>
            <w:tcW w:w="936" w:type="dxa"/>
            <w:vAlign w:val="center"/>
          </w:tcPr>
          <w:p w14:paraId="6046E3EA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1AA26A04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63C9E568" w14:textId="31B520B3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5372AB56" w14:textId="7777777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7123D2F0" w14:textId="0CB44A66" w:rsidR="00311F52" w:rsidRPr="00ED4C53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ED4C53">
              <w:rPr>
                <w:rFonts w:cs="B Lotus" w:hint="cs"/>
                <w:sz w:val="26"/>
                <w:szCs w:val="26"/>
                <w:rtl/>
              </w:rPr>
              <w:t>دکتر</w:t>
            </w:r>
            <w:r w:rsidRPr="00ED4C5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06603315" w14:textId="7B96E439" w:rsidR="00311F52" w:rsidRDefault="00311F52" w:rsidP="00311F52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تاسیس هسته پژوهشی تحت عنوان:‌ </w:t>
            </w:r>
            <w:r>
              <w:rPr>
                <w:rFonts w:cs="B Lotus" w:hint="cs"/>
                <w:sz w:val="26"/>
                <w:szCs w:val="26"/>
                <w:rtl/>
              </w:rPr>
              <w:t>اقتصاد مالی (مالیه شرکتی، ریسک و قیمت گذاری دارایی ها)</w:t>
            </w:r>
          </w:p>
        </w:tc>
        <w:tc>
          <w:tcPr>
            <w:tcW w:w="3938" w:type="dxa"/>
            <w:vMerge/>
            <w:vAlign w:val="center"/>
          </w:tcPr>
          <w:p w14:paraId="339463B4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EC1B745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2014533C" w14:textId="77777777" w:rsidTr="002B56D9">
        <w:trPr>
          <w:trHeight w:val="258"/>
          <w:jc w:val="center"/>
        </w:trPr>
        <w:tc>
          <w:tcPr>
            <w:tcW w:w="936" w:type="dxa"/>
            <w:vAlign w:val="center"/>
          </w:tcPr>
          <w:p w14:paraId="591ACD10" w14:textId="35E4F46A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7439CED4" w14:textId="2B815DCD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8C08A0F" w14:textId="1CF84C6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3D7D42C8" w14:textId="7C97D778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0977CAA0" w14:textId="6831FE71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53A5190A" w14:textId="785CE630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هدایت دانشجویان مقاطع تحصیلات  تکمیلی  در پژوهش  حوزه های اقتصاد </w:t>
            </w:r>
            <w:r>
              <w:rPr>
                <w:rFonts w:cs="B Lotus" w:hint="cs"/>
                <w:sz w:val="26"/>
                <w:szCs w:val="26"/>
                <w:rtl/>
              </w:rPr>
              <w:lastRenderedPageBreak/>
              <w:t>کلان  و اقتصاد دیجیتال  و مسایل  روز  کشور در این حوزه</w:t>
            </w:r>
          </w:p>
        </w:tc>
        <w:tc>
          <w:tcPr>
            <w:tcW w:w="3938" w:type="dxa"/>
            <w:vMerge/>
            <w:vAlign w:val="center"/>
          </w:tcPr>
          <w:p w14:paraId="7FBE8852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B809D03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2BE346B0" w14:textId="77777777" w:rsidTr="002B56D9">
        <w:trPr>
          <w:trHeight w:val="206"/>
          <w:jc w:val="center"/>
        </w:trPr>
        <w:tc>
          <w:tcPr>
            <w:tcW w:w="936" w:type="dxa"/>
            <w:vAlign w:val="center"/>
          </w:tcPr>
          <w:p w14:paraId="71D275EF" w14:textId="0A8F9E03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948" w:type="dxa"/>
            <w:vAlign w:val="center"/>
          </w:tcPr>
          <w:p w14:paraId="32033448" w14:textId="42AD95C8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3FF97BB5" w14:textId="1857F871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10BA884" w14:textId="01E2D84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174CC106" w14:textId="768FCB5F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7695BA53" w14:textId="1EF7B095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تالیف یک جلد کتاب در حوزه تخصصی اقتصاد</w:t>
            </w:r>
          </w:p>
        </w:tc>
        <w:tc>
          <w:tcPr>
            <w:tcW w:w="3938" w:type="dxa"/>
            <w:vMerge/>
            <w:vAlign w:val="center"/>
          </w:tcPr>
          <w:p w14:paraId="6919F65D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40D4380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5CD29C2F" w14:textId="77777777" w:rsidTr="002B56D9">
        <w:trPr>
          <w:trHeight w:val="217"/>
          <w:jc w:val="center"/>
        </w:trPr>
        <w:tc>
          <w:tcPr>
            <w:tcW w:w="936" w:type="dxa"/>
            <w:vAlign w:val="center"/>
          </w:tcPr>
          <w:p w14:paraId="0BF12B7D" w14:textId="65A66B33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3E1E1874" w14:textId="3C6B6B9A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239CDCE7" w14:textId="000BD841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53D35DB0" w14:textId="6173D8E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EBE059F" w14:textId="345504F7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0AEA990E" w14:textId="1F3E0266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همکاری فعال  در هیات تحریریه فصلنامه  های  دانشکده اقتصاد و پژوهشکده اقتصاد</w:t>
            </w:r>
          </w:p>
        </w:tc>
        <w:tc>
          <w:tcPr>
            <w:tcW w:w="3938" w:type="dxa"/>
            <w:vMerge/>
            <w:vAlign w:val="center"/>
          </w:tcPr>
          <w:p w14:paraId="64FE5DF7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0D67A932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26500FE5" w14:textId="77777777" w:rsidTr="002B56D9">
        <w:trPr>
          <w:trHeight w:val="179"/>
          <w:jc w:val="center"/>
        </w:trPr>
        <w:tc>
          <w:tcPr>
            <w:tcW w:w="936" w:type="dxa"/>
            <w:vAlign w:val="center"/>
          </w:tcPr>
          <w:p w14:paraId="0042C1C0" w14:textId="2751774A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1C0F9781" w14:textId="7B5A0EDF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D33DE8C" w14:textId="48F97BAB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9ED68F0" w14:textId="260A364D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53DFB559" w14:textId="70D1E004" w:rsidR="00311F52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483D0254" w14:textId="597B20A0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همکاری با گروههای پژوهشی پژوهشکده اقتصاد دانشگاه جهت جذب  طرح ها و نشست ها و همایش های  علمي</w:t>
            </w:r>
          </w:p>
        </w:tc>
        <w:tc>
          <w:tcPr>
            <w:tcW w:w="3938" w:type="dxa"/>
            <w:vMerge/>
            <w:vAlign w:val="center"/>
          </w:tcPr>
          <w:p w14:paraId="678F390A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C8C1D61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7DD8A90" w14:textId="77777777" w:rsidTr="002B56D9">
        <w:trPr>
          <w:trHeight w:val="1710"/>
          <w:jc w:val="center"/>
        </w:trPr>
        <w:tc>
          <w:tcPr>
            <w:tcW w:w="936" w:type="dxa"/>
            <w:vAlign w:val="center"/>
          </w:tcPr>
          <w:p w14:paraId="40449528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221AF194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EB290A1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236376D6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39D2BD72" w14:textId="421EC9D2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مهاجری</w:t>
            </w:r>
          </w:p>
        </w:tc>
        <w:tc>
          <w:tcPr>
            <w:tcW w:w="3624" w:type="dxa"/>
            <w:vAlign w:val="center"/>
          </w:tcPr>
          <w:p w14:paraId="64BA7FC0" w14:textId="696012FE" w:rsidR="000A2B47" w:rsidRPr="005A1C9D" w:rsidRDefault="000A2B47" w:rsidP="00311F5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همکاری در انجام طرح پژوهشی در خصوص محاسبه ماتریس حسابداری اجتماعی مالیات‌محور در پژوهش مشترک دانشگاه و سازمان امور مالیاتی کشور</w:t>
            </w:r>
          </w:p>
        </w:tc>
        <w:tc>
          <w:tcPr>
            <w:tcW w:w="3938" w:type="dxa"/>
            <w:vMerge w:val="restart"/>
            <w:vAlign w:val="center"/>
          </w:tcPr>
          <w:p w14:paraId="61C3D19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ارتباط با جامعه و صنعت</w:t>
            </w:r>
          </w:p>
        </w:tc>
        <w:tc>
          <w:tcPr>
            <w:tcW w:w="841" w:type="dxa"/>
            <w:vMerge w:val="restart"/>
            <w:vAlign w:val="center"/>
          </w:tcPr>
          <w:p w14:paraId="304BD2AA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  <w:tr w:rsidR="000A2B47" w:rsidRPr="00324461" w14:paraId="7CEFF9A5" w14:textId="77777777" w:rsidTr="002B56D9">
        <w:trPr>
          <w:trHeight w:val="270"/>
          <w:jc w:val="center"/>
        </w:trPr>
        <w:tc>
          <w:tcPr>
            <w:tcW w:w="936" w:type="dxa"/>
            <w:vAlign w:val="center"/>
          </w:tcPr>
          <w:p w14:paraId="0B173AE4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153AFE3E" w14:textId="5AAF26A8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33859F5" w14:textId="0C6AF0F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3DFBFC7" w14:textId="7DAB302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9CD22D6" w14:textId="38506B9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ميلاني</w:t>
            </w:r>
          </w:p>
        </w:tc>
        <w:tc>
          <w:tcPr>
            <w:tcW w:w="3624" w:type="dxa"/>
            <w:vAlign w:val="center"/>
          </w:tcPr>
          <w:p w14:paraId="7DBE5B28" w14:textId="347A4384" w:rsidR="000A2B47" w:rsidRDefault="000A2B47" w:rsidP="00311F5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بررسی اولویت های پژوهشی مراکز پژوهشی دستگاههای اجرایی مرتبط با علایق پژوهشی  برای ارسال پروپزال و در صورت تصویب، اجرای طرح پژوهشی در راستای نیاز جامعه</w:t>
            </w:r>
          </w:p>
        </w:tc>
        <w:tc>
          <w:tcPr>
            <w:tcW w:w="3938" w:type="dxa"/>
            <w:vMerge/>
            <w:vAlign w:val="center"/>
          </w:tcPr>
          <w:p w14:paraId="0ABC118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6BFA5085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7D953840" w14:textId="77777777" w:rsidTr="002B56D9">
        <w:trPr>
          <w:trHeight w:val="330"/>
          <w:jc w:val="center"/>
        </w:trPr>
        <w:tc>
          <w:tcPr>
            <w:tcW w:w="936" w:type="dxa"/>
            <w:vAlign w:val="center"/>
          </w:tcPr>
          <w:p w14:paraId="2E638368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3AB4EA73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4993040F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280F9BD3" w14:textId="0AB9025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79D9C876" w14:textId="2198383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نوراحمدی</w:t>
            </w:r>
          </w:p>
        </w:tc>
        <w:tc>
          <w:tcPr>
            <w:tcW w:w="3624" w:type="dxa"/>
            <w:vAlign w:val="center"/>
          </w:tcPr>
          <w:p w14:paraId="32EC5CC4" w14:textId="28EEB45C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انجام طرح پژوهشی برای پژوهشکده امور اقتصادی در زمینه بهبود عملکرد بانک های تجاری</w:t>
            </w:r>
          </w:p>
        </w:tc>
        <w:tc>
          <w:tcPr>
            <w:tcW w:w="3938" w:type="dxa"/>
            <w:vMerge/>
            <w:vAlign w:val="center"/>
          </w:tcPr>
          <w:p w14:paraId="30AF9575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B058391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A860483" w14:textId="77777777" w:rsidTr="008A18E8">
        <w:trPr>
          <w:trHeight w:val="1308"/>
          <w:jc w:val="center"/>
        </w:trPr>
        <w:tc>
          <w:tcPr>
            <w:tcW w:w="936" w:type="dxa"/>
            <w:vAlign w:val="center"/>
          </w:tcPr>
          <w:p w14:paraId="57818918" w14:textId="013C9E9D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948" w:type="dxa"/>
            <w:vAlign w:val="center"/>
          </w:tcPr>
          <w:p w14:paraId="1F7550E3" w14:textId="0D9DA981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2ACCEE8" w14:textId="747C83B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A8A8E31" w14:textId="67D6F91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07DEE00" w14:textId="3D1F8AC1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5A206E09" w14:textId="217AB86F" w:rsidR="000A2B47" w:rsidRPr="005A0342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انجام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یک </w:t>
            </w: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طرح پژوهشی </w:t>
            </w:r>
            <w:r>
              <w:rPr>
                <w:rFonts w:cs="B Lotus" w:hint="cs"/>
                <w:sz w:val="26"/>
                <w:szCs w:val="26"/>
                <w:rtl/>
              </w:rPr>
              <w:t>ملی برای بهبود عملکرد تصمیم گیری دولت و بخش خصوصی</w:t>
            </w:r>
          </w:p>
        </w:tc>
        <w:tc>
          <w:tcPr>
            <w:tcW w:w="3938" w:type="dxa"/>
            <w:vMerge/>
            <w:vAlign w:val="center"/>
          </w:tcPr>
          <w:p w14:paraId="292A28A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166A99E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7649FEB" w14:textId="77777777" w:rsidTr="002B56D9">
        <w:trPr>
          <w:trHeight w:val="192"/>
          <w:jc w:val="center"/>
        </w:trPr>
        <w:tc>
          <w:tcPr>
            <w:tcW w:w="936" w:type="dxa"/>
            <w:vAlign w:val="center"/>
          </w:tcPr>
          <w:p w14:paraId="4CF8DA9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66681D5F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01E7586F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788A22D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233851EC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06BC154F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42AB9C09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4C8DD2D2" w14:textId="1866093D" w:rsidR="000A2B47" w:rsidRDefault="000A2B47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دکتر طاهرپور</w:t>
            </w:r>
          </w:p>
        </w:tc>
        <w:tc>
          <w:tcPr>
            <w:tcW w:w="3624" w:type="dxa"/>
            <w:vAlign w:val="center"/>
          </w:tcPr>
          <w:p w14:paraId="77DD9C0D" w14:textId="3A579F29" w:rsidR="000A2B47" w:rsidRPr="005A0342" w:rsidRDefault="000A2B47" w:rsidP="00311F5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311F52">
              <w:rPr>
                <w:rFonts w:cs="B Lotus" w:hint="cs"/>
                <w:sz w:val="26"/>
                <w:szCs w:val="26"/>
                <w:rtl/>
              </w:rPr>
              <w:t>ایجاد ارتباط بین موسسه کار و تأمین اجتماعی و پژوهشکده علوم اقتصادی دانشگاه به منظور انجام تحقیقات هدفمند</w:t>
            </w: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توسط</w:t>
            </w:r>
          </w:p>
        </w:tc>
        <w:tc>
          <w:tcPr>
            <w:tcW w:w="3938" w:type="dxa"/>
            <w:vMerge/>
            <w:vAlign w:val="center"/>
          </w:tcPr>
          <w:p w14:paraId="0BB88FC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27115F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8C25F66" w14:textId="77777777" w:rsidTr="002B56D9">
        <w:trPr>
          <w:trHeight w:val="192"/>
          <w:jc w:val="center"/>
        </w:trPr>
        <w:tc>
          <w:tcPr>
            <w:tcW w:w="936" w:type="dxa"/>
            <w:vAlign w:val="center"/>
          </w:tcPr>
          <w:p w14:paraId="7F37CB41" w14:textId="7E058808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1A7D8223" w14:textId="3540A7E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5BF64690" w14:textId="0C76DCE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1FDF7F4" w14:textId="47047CE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571E05DC" w14:textId="53060E31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مقدس</w:t>
            </w:r>
          </w:p>
        </w:tc>
        <w:tc>
          <w:tcPr>
            <w:tcW w:w="3624" w:type="dxa"/>
            <w:vAlign w:val="center"/>
          </w:tcPr>
          <w:p w14:paraId="35D3A7EF" w14:textId="5F6C848C" w:rsidR="000A2B47" w:rsidRDefault="000A2B47" w:rsidP="00311F5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5A0342">
              <w:rPr>
                <w:rFonts w:cs="B Lotus"/>
                <w:sz w:val="26"/>
                <w:szCs w:val="26"/>
                <w:rtl/>
              </w:rPr>
              <w:t>راهنما</w:t>
            </w:r>
            <w:r w:rsidRPr="005A0342">
              <w:rPr>
                <w:rFonts w:cs="B Lotus" w:hint="cs"/>
                <w:sz w:val="26"/>
                <w:szCs w:val="26"/>
                <w:rtl/>
              </w:rPr>
              <w:t>یی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و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مشاوره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،در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مورد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طرح</w:t>
            </w:r>
            <w:r>
              <w:rPr>
                <w:rFonts w:cs="B Lotus" w:hint="cs"/>
                <w:sz w:val="26"/>
                <w:szCs w:val="26"/>
                <w:rtl/>
              </w:rPr>
              <w:t>‌</w:t>
            </w:r>
            <w:r w:rsidRPr="005A0342">
              <w:rPr>
                <w:rFonts w:cs="B Lotus"/>
                <w:sz w:val="26"/>
                <w:szCs w:val="26"/>
                <w:rtl/>
              </w:rPr>
              <w:t>ها</w:t>
            </w:r>
            <w:r w:rsidRPr="005A0342">
              <w:rPr>
                <w:rFonts w:cs="B Lotus" w:hint="cs"/>
                <w:sz w:val="26"/>
                <w:szCs w:val="26"/>
                <w:rtl/>
              </w:rPr>
              <w:t>ی</w:t>
            </w:r>
            <w:r w:rsidRPr="005A0342">
              <w:rPr>
                <w:rFonts w:cs="B Lotus"/>
                <w:sz w:val="26"/>
                <w:szCs w:val="26"/>
                <w:rtl/>
              </w:rPr>
              <w:t xml:space="preserve"> تحق</w:t>
            </w:r>
            <w:r w:rsidRPr="005A0342">
              <w:rPr>
                <w:rFonts w:cs="B Lotus" w:hint="cs"/>
                <w:sz w:val="26"/>
                <w:szCs w:val="26"/>
                <w:rtl/>
              </w:rPr>
              <w:t>ی</w:t>
            </w:r>
            <w:r w:rsidRPr="005A0342">
              <w:rPr>
                <w:rFonts w:cs="B Lotus" w:hint="eastAsia"/>
                <w:sz w:val="26"/>
                <w:szCs w:val="26"/>
                <w:rtl/>
              </w:rPr>
              <w:t>قات</w:t>
            </w:r>
            <w:r w:rsidRPr="005A0342">
              <w:rPr>
                <w:rFonts w:cs="B Lotus" w:hint="cs"/>
                <w:sz w:val="26"/>
                <w:szCs w:val="26"/>
                <w:rtl/>
              </w:rPr>
              <w:t>ی</w:t>
            </w:r>
            <w:r w:rsidRPr="005A0342">
              <w:rPr>
                <w:rFonts w:cs="B Lotus"/>
                <w:sz w:val="26"/>
                <w:szCs w:val="26"/>
                <w:rtl/>
              </w:rPr>
              <w:t xml:space="preserve"> اثربخش و مف</w:t>
            </w:r>
            <w:r w:rsidRPr="005A0342">
              <w:rPr>
                <w:rFonts w:cs="B Lotus" w:hint="cs"/>
                <w:sz w:val="26"/>
                <w:szCs w:val="26"/>
                <w:rtl/>
              </w:rPr>
              <w:t>ی</w:t>
            </w:r>
            <w:r w:rsidRPr="005A0342">
              <w:rPr>
                <w:rFonts w:cs="B Lotus" w:hint="eastAsia"/>
                <w:sz w:val="26"/>
                <w:szCs w:val="26"/>
                <w:rtl/>
              </w:rPr>
              <w:t>د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 w:hint="eastAsia"/>
                <w:sz w:val="26"/>
                <w:szCs w:val="26"/>
                <w:rtl/>
              </w:rPr>
              <w:t>مرتبط</w:t>
            </w:r>
            <w:r w:rsidRPr="005A0342">
              <w:rPr>
                <w:rFonts w:cs="B Lotus"/>
                <w:sz w:val="26"/>
                <w:szCs w:val="26"/>
                <w:rtl/>
              </w:rPr>
              <w:t xml:space="preserve"> با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5A0342">
              <w:rPr>
                <w:rFonts w:cs="B Lotus"/>
                <w:sz w:val="26"/>
                <w:szCs w:val="26"/>
                <w:rtl/>
              </w:rPr>
              <w:t>صنعت( مثلا صنعت خودرو و...)</w:t>
            </w:r>
          </w:p>
        </w:tc>
        <w:tc>
          <w:tcPr>
            <w:tcW w:w="3938" w:type="dxa"/>
            <w:vMerge/>
            <w:vAlign w:val="center"/>
          </w:tcPr>
          <w:p w14:paraId="13DE3B9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FA0D96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4B1A7254" w14:textId="77777777" w:rsidTr="002B56D9">
        <w:trPr>
          <w:trHeight w:val="192"/>
          <w:jc w:val="center"/>
        </w:trPr>
        <w:tc>
          <w:tcPr>
            <w:tcW w:w="936" w:type="dxa"/>
            <w:vAlign w:val="center"/>
          </w:tcPr>
          <w:p w14:paraId="4F408654" w14:textId="6B382CC0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796E161C" w14:textId="6519BAD5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0F5328F6" w14:textId="27216B9A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0457115B" w14:textId="4829ADD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1B417513" w14:textId="40BDFB8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سيدنوراني</w:t>
            </w:r>
          </w:p>
        </w:tc>
        <w:tc>
          <w:tcPr>
            <w:tcW w:w="3624" w:type="dxa"/>
            <w:vAlign w:val="center"/>
          </w:tcPr>
          <w:p w14:paraId="39352967" w14:textId="3E94AA69" w:rsidR="000A2B47" w:rsidRDefault="000A2B47" w:rsidP="00311F5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انجام طرح پژوهشي </w:t>
            </w:r>
            <w:r w:rsidRPr="00FC2D88">
              <w:rPr>
                <w:rFonts w:cs="B Lotus"/>
                <w:sz w:val="26"/>
                <w:szCs w:val="26"/>
                <w:rtl/>
              </w:rPr>
              <w:t>طراح</w:t>
            </w:r>
            <w:r w:rsidRPr="00FC2D88">
              <w:rPr>
                <w:rFonts w:cs="B Lotus" w:hint="cs"/>
                <w:sz w:val="26"/>
                <w:szCs w:val="26"/>
                <w:rtl/>
              </w:rPr>
              <w:t>ی</w:t>
            </w:r>
            <w:r w:rsidRPr="00FC2D88">
              <w:rPr>
                <w:rFonts w:cs="B Lotus"/>
                <w:sz w:val="26"/>
                <w:szCs w:val="26"/>
                <w:rtl/>
              </w:rPr>
              <w:t xml:space="preserve"> و برآورد شاخص عدالت اجتماع</w:t>
            </w:r>
            <w:r w:rsidRPr="00FC2D88">
              <w:rPr>
                <w:rFonts w:cs="B Lotus" w:hint="cs"/>
                <w:sz w:val="26"/>
                <w:szCs w:val="26"/>
                <w:rtl/>
              </w:rPr>
              <w:t>ی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(مشروط به انعقاد قراداد با مرکز آمار ايران)</w:t>
            </w:r>
          </w:p>
        </w:tc>
        <w:tc>
          <w:tcPr>
            <w:tcW w:w="3938" w:type="dxa"/>
            <w:vMerge/>
            <w:vAlign w:val="center"/>
          </w:tcPr>
          <w:p w14:paraId="4782238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669A5E2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0300767" w14:textId="77777777" w:rsidTr="00633001">
        <w:trPr>
          <w:trHeight w:val="192"/>
          <w:jc w:val="center"/>
        </w:trPr>
        <w:tc>
          <w:tcPr>
            <w:tcW w:w="936" w:type="dxa"/>
            <w:vAlign w:val="center"/>
          </w:tcPr>
          <w:p w14:paraId="2D7CFC65" w14:textId="7EA12D05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2EEB85D6" w14:textId="0849147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C7A1FBC" w14:textId="76A24E8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4204398" w14:textId="4BAB673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34CDDEF5" w14:textId="30B0E2F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پروین</w:t>
            </w:r>
          </w:p>
        </w:tc>
        <w:tc>
          <w:tcPr>
            <w:tcW w:w="3624" w:type="dxa"/>
            <w:vAlign w:val="center"/>
          </w:tcPr>
          <w:p w14:paraId="58EF3472" w14:textId="0ADCDA5E" w:rsidR="000A2B47" w:rsidRPr="00F158F1" w:rsidRDefault="000A2B47" w:rsidP="00146B93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اجرای طرح پژوهشی در راستای نیازها و مشکلات اقتصادی در زمنیه توزیع درآمد ( نقش درآمدهای ثانویه در نابرابری نوزیع درآمدها) مشروط به تخصیص پایان نامه یا رساله دانشجویی یا حمایت مالی موسسات </w:t>
            </w:r>
          </w:p>
        </w:tc>
        <w:tc>
          <w:tcPr>
            <w:tcW w:w="3938" w:type="dxa"/>
            <w:vMerge/>
            <w:vAlign w:val="center"/>
          </w:tcPr>
          <w:p w14:paraId="6BBBD24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F7ED7F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3721FD19" w14:textId="77777777" w:rsidTr="002B56D9">
        <w:trPr>
          <w:trHeight w:val="1230"/>
          <w:jc w:val="center"/>
        </w:trPr>
        <w:tc>
          <w:tcPr>
            <w:tcW w:w="936" w:type="dxa"/>
            <w:vAlign w:val="center"/>
          </w:tcPr>
          <w:p w14:paraId="3919A91A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28792EC7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66CAD569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0E6A14F5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70253FA0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6006DA07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4C9DCF36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5D232F3F" w14:textId="2C1F780A" w:rsidR="000A2B47" w:rsidRDefault="000A2B47" w:rsidP="00311F52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مهاجری-دکتر بانوئی</w:t>
            </w:r>
          </w:p>
          <w:p w14:paraId="7FB47715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3624" w:type="dxa"/>
            <w:vAlign w:val="center"/>
          </w:tcPr>
          <w:p w14:paraId="1BB643ED" w14:textId="79E131DA" w:rsidR="000A2B47" w:rsidRPr="0059641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ترجمه کتاب در حوزه برنامه‌ریزی اقتصادی به طور مشترک</w:t>
            </w:r>
          </w:p>
        </w:tc>
        <w:tc>
          <w:tcPr>
            <w:tcW w:w="3938" w:type="dxa"/>
            <w:vMerge w:val="restart"/>
            <w:vAlign w:val="center"/>
          </w:tcPr>
          <w:p w14:paraId="3A589DC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تعالی آموزش</w:t>
            </w:r>
          </w:p>
        </w:tc>
        <w:tc>
          <w:tcPr>
            <w:tcW w:w="841" w:type="dxa"/>
            <w:vMerge w:val="restart"/>
            <w:vAlign w:val="center"/>
          </w:tcPr>
          <w:p w14:paraId="74A9F4D1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</w:tr>
      <w:tr w:rsidR="000A2B47" w:rsidRPr="00324461" w14:paraId="74F4B3F4" w14:textId="77777777" w:rsidTr="002B56D9">
        <w:trPr>
          <w:trHeight w:val="480"/>
          <w:jc w:val="center"/>
        </w:trPr>
        <w:tc>
          <w:tcPr>
            <w:tcW w:w="936" w:type="dxa"/>
            <w:vAlign w:val="center"/>
          </w:tcPr>
          <w:p w14:paraId="78C464CC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51F3AFA1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215BD202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5A945FC8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092B5952" w14:textId="77777777" w:rsidR="000A2B47" w:rsidRDefault="000A2B47" w:rsidP="00311F52">
            <w:pPr>
              <w:bidi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4DAB0D65" w14:textId="1046A37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مهاجری</w:t>
            </w:r>
          </w:p>
          <w:p w14:paraId="5F0E5436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624" w:type="dxa"/>
            <w:vAlign w:val="center"/>
          </w:tcPr>
          <w:p w14:paraId="43C18903" w14:textId="003FB637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برگزاری کارگاه آموزش </w:t>
            </w:r>
            <w:r>
              <w:rPr>
                <w:rFonts w:cs="B Lotus" w:hint="cs"/>
                <w:sz w:val="26"/>
                <w:szCs w:val="26"/>
                <w:rtl/>
              </w:rPr>
              <w:t>نحوه تدوین جداول منطقه‌ای و کاربرد آنها در سیاستگذاری</w:t>
            </w:r>
          </w:p>
        </w:tc>
        <w:tc>
          <w:tcPr>
            <w:tcW w:w="3938" w:type="dxa"/>
            <w:vMerge/>
            <w:vAlign w:val="center"/>
          </w:tcPr>
          <w:p w14:paraId="72B2196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5861C3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15D8AF2E" w14:textId="77777777" w:rsidTr="002B56D9">
        <w:trPr>
          <w:trHeight w:val="379"/>
          <w:jc w:val="center"/>
        </w:trPr>
        <w:tc>
          <w:tcPr>
            <w:tcW w:w="936" w:type="dxa"/>
            <w:vAlign w:val="center"/>
          </w:tcPr>
          <w:p w14:paraId="22E19034" w14:textId="3603FDCD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265F28F" w14:textId="522C64F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5C171F5B" w14:textId="0C2AE44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E1AC3DE" w14:textId="64842B44" w:rsidR="000A2B47" w:rsidRDefault="000A2B47" w:rsidP="00311F52">
            <w:pPr>
              <w:bidi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3D9055F" w14:textId="4CA8EF6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ميلاني</w:t>
            </w:r>
          </w:p>
        </w:tc>
        <w:tc>
          <w:tcPr>
            <w:tcW w:w="3624" w:type="dxa"/>
            <w:vAlign w:val="center"/>
          </w:tcPr>
          <w:p w14:paraId="17AFF2BE" w14:textId="5D941587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بازنگری طرح دروس تخصصی خود برای ایجاد تغییرات مناسب در راستای مطالب جدید علمی.</w:t>
            </w:r>
          </w:p>
        </w:tc>
        <w:tc>
          <w:tcPr>
            <w:tcW w:w="3938" w:type="dxa"/>
            <w:vMerge/>
            <w:vAlign w:val="center"/>
          </w:tcPr>
          <w:p w14:paraId="540025B5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4B383EC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38DBB95" w14:textId="77777777" w:rsidTr="002B56D9">
        <w:trPr>
          <w:trHeight w:val="435"/>
          <w:jc w:val="center"/>
        </w:trPr>
        <w:tc>
          <w:tcPr>
            <w:tcW w:w="936" w:type="dxa"/>
            <w:vAlign w:val="center"/>
          </w:tcPr>
          <w:p w14:paraId="5D6DDD9F" w14:textId="6964AFF5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ADC0E6D" w14:textId="56BF31DA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7225A7E" w14:textId="7FE86EF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0BF66706" w14:textId="12F58306" w:rsidR="000A2B47" w:rsidRDefault="000A2B47" w:rsidP="00311F52">
            <w:pPr>
              <w:bidi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06DAFD17" w14:textId="2F5DDCD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ميلاني- دکتر اميدوار</w:t>
            </w:r>
          </w:p>
        </w:tc>
        <w:tc>
          <w:tcPr>
            <w:tcW w:w="3624" w:type="dxa"/>
            <w:vAlign w:val="center"/>
          </w:tcPr>
          <w:p w14:paraId="1A2C1FC5" w14:textId="76AE2B34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بررسی امکان ارائه کارشناسی ارشد گرایش اقتصاد بخش عمومی با برنامه درسی و  با جستجودر دانشگاههای برتر دنیا</w:t>
            </w:r>
          </w:p>
        </w:tc>
        <w:tc>
          <w:tcPr>
            <w:tcW w:w="3938" w:type="dxa"/>
            <w:vMerge/>
            <w:vAlign w:val="center"/>
          </w:tcPr>
          <w:p w14:paraId="29CB75D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D73EE66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43424EBF" w14:textId="77777777" w:rsidTr="002B56D9">
        <w:trPr>
          <w:trHeight w:val="703"/>
          <w:jc w:val="center"/>
        </w:trPr>
        <w:tc>
          <w:tcPr>
            <w:tcW w:w="936" w:type="dxa"/>
            <w:vAlign w:val="center"/>
          </w:tcPr>
          <w:p w14:paraId="3C0DC051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2D881D6A" w14:textId="6DFB9518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7697A908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3" w:type="dxa"/>
            <w:vAlign w:val="center"/>
          </w:tcPr>
          <w:p w14:paraId="13F76FD7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  <w:p w14:paraId="333C8E4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069" w:type="dxa"/>
            <w:vAlign w:val="center"/>
          </w:tcPr>
          <w:p w14:paraId="53A3485D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  <w:p w14:paraId="352BACC9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6041B411" w14:textId="65A8D1B5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نوراحمدی</w:t>
            </w:r>
          </w:p>
          <w:p w14:paraId="6790772E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624" w:type="dxa"/>
            <w:vAlign w:val="center"/>
          </w:tcPr>
          <w:p w14:paraId="2C390996" w14:textId="73C0D747" w:rsidR="000A2B47" w:rsidRPr="002324CF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برگزاری کارگاه آموزش اقتصاد سنجی با استفاده از نرم افزار استتا</w:t>
            </w:r>
          </w:p>
        </w:tc>
        <w:tc>
          <w:tcPr>
            <w:tcW w:w="3938" w:type="dxa"/>
            <w:vMerge/>
            <w:vAlign w:val="center"/>
          </w:tcPr>
          <w:p w14:paraId="23318C3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EDD1A2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C282CE1" w14:textId="77777777" w:rsidTr="002B56D9">
        <w:trPr>
          <w:trHeight w:val="368"/>
          <w:jc w:val="center"/>
        </w:trPr>
        <w:tc>
          <w:tcPr>
            <w:tcW w:w="936" w:type="dxa"/>
            <w:vAlign w:val="center"/>
          </w:tcPr>
          <w:p w14:paraId="6C0D4C87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13503DC6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553DC782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3" w:type="dxa"/>
            <w:vAlign w:val="center"/>
          </w:tcPr>
          <w:p w14:paraId="3E1BB8C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069" w:type="dxa"/>
            <w:vAlign w:val="center"/>
          </w:tcPr>
          <w:p w14:paraId="488D132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56D7C744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نوراحمدی</w:t>
            </w:r>
          </w:p>
          <w:p w14:paraId="67254723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624" w:type="dxa"/>
            <w:vAlign w:val="center"/>
          </w:tcPr>
          <w:p w14:paraId="1C2706D9" w14:textId="0F8246D4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برگزاری کارگاه آموزش نرم افزار </w:t>
            </w:r>
            <w:r>
              <w:rPr>
                <w:rFonts w:cs="B Lotus"/>
                <w:sz w:val="26"/>
                <w:szCs w:val="26"/>
              </w:rPr>
              <w:t>CMA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برای انجام پژوهش های فراتحلیل</w:t>
            </w:r>
          </w:p>
        </w:tc>
        <w:tc>
          <w:tcPr>
            <w:tcW w:w="3938" w:type="dxa"/>
            <w:vMerge/>
            <w:vAlign w:val="center"/>
          </w:tcPr>
          <w:p w14:paraId="203E735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6DBDFD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5F3DE1B2" w14:textId="77777777" w:rsidTr="002B56D9">
        <w:trPr>
          <w:trHeight w:val="368"/>
          <w:jc w:val="center"/>
        </w:trPr>
        <w:tc>
          <w:tcPr>
            <w:tcW w:w="936" w:type="dxa"/>
            <w:vAlign w:val="center"/>
          </w:tcPr>
          <w:p w14:paraId="71C957E0" w14:textId="5BB57B3C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43D20E3" w14:textId="27C8C18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8238FB0" w14:textId="0AC7A31A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74C2A02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5FF444C0" w14:textId="6DC308F2" w:rsidR="000A2B47" w:rsidRDefault="000A2B47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طاهرپور</w:t>
            </w:r>
          </w:p>
        </w:tc>
        <w:tc>
          <w:tcPr>
            <w:tcW w:w="3624" w:type="dxa"/>
            <w:vAlign w:val="center"/>
          </w:tcPr>
          <w:p w14:paraId="38FE522B" w14:textId="6408520A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 w:hint="cs"/>
                <w:sz w:val="26"/>
                <w:szCs w:val="26"/>
                <w:rtl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تهیه و تدوین طرح درس "بازارهای مالی اسلامی"</w:t>
            </w:r>
          </w:p>
        </w:tc>
        <w:tc>
          <w:tcPr>
            <w:tcW w:w="3938" w:type="dxa"/>
            <w:vMerge/>
            <w:vAlign w:val="center"/>
          </w:tcPr>
          <w:p w14:paraId="0FA2FBFD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AA9CD82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5215B931" w14:textId="77777777" w:rsidTr="002B56D9">
        <w:trPr>
          <w:trHeight w:val="368"/>
          <w:jc w:val="center"/>
        </w:trPr>
        <w:tc>
          <w:tcPr>
            <w:tcW w:w="936" w:type="dxa"/>
            <w:vAlign w:val="center"/>
          </w:tcPr>
          <w:p w14:paraId="49E8267B" w14:textId="3FBE213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6A19235F" w14:textId="18C7B02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16EDE35" w14:textId="202DD16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54F8A44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07784BF1" w14:textId="1B0E8CD9" w:rsidR="000A2B47" w:rsidRDefault="000A2B47" w:rsidP="00311F52">
            <w:pPr>
              <w:bidi/>
              <w:jc w:val="center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طاهرپور</w:t>
            </w:r>
          </w:p>
        </w:tc>
        <w:tc>
          <w:tcPr>
            <w:tcW w:w="3624" w:type="dxa"/>
            <w:vAlign w:val="center"/>
          </w:tcPr>
          <w:p w14:paraId="2D060C22" w14:textId="65DC40E5" w:rsidR="000A2B47" w:rsidRPr="00311F52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11F52">
              <w:rPr>
                <w:rFonts w:cs="B Lotus" w:hint="cs"/>
                <w:sz w:val="26"/>
                <w:szCs w:val="26"/>
                <w:rtl/>
                <w:lang w:bidi="fa-IR"/>
              </w:rPr>
              <w:t>بروزرسانی طرح درس و محتوای درس اقتصاد کلان مقطع کارشناسی ارشد متناسب با تحولات نظری-تجربی مرتبط</w:t>
            </w:r>
          </w:p>
        </w:tc>
        <w:tc>
          <w:tcPr>
            <w:tcW w:w="3938" w:type="dxa"/>
            <w:vMerge/>
            <w:vAlign w:val="center"/>
          </w:tcPr>
          <w:p w14:paraId="5C0C34F0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B57CB0E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4240357A" w14:textId="77777777" w:rsidTr="002B56D9">
        <w:trPr>
          <w:trHeight w:val="268"/>
          <w:jc w:val="center"/>
        </w:trPr>
        <w:tc>
          <w:tcPr>
            <w:tcW w:w="936" w:type="dxa"/>
            <w:vAlign w:val="center"/>
          </w:tcPr>
          <w:p w14:paraId="0BDA3B22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26D4E0D1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3F80119A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4FC18120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3" w:type="dxa"/>
            <w:vAlign w:val="center"/>
          </w:tcPr>
          <w:p w14:paraId="4D83823D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069" w:type="dxa"/>
            <w:vAlign w:val="center"/>
          </w:tcPr>
          <w:p w14:paraId="771329CE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4928414A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285D99A3" w14:textId="79E1058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29DBCF51" w14:textId="13E3F661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برگزاری کارگاه آموزش اقتصاد سنجی با استفاده از نرم افزار </w:t>
            </w:r>
            <w:proofErr w:type="spellStart"/>
            <w:r>
              <w:rPr>
                <w:rFonts w:cs="B Lotus"/>
                <w:sz w:val="26"/>
                <w:szCs w:val="26"/>
              </w:rPr>
              <w:t>Eviews</w:t>
            </w:r>
            <w:proofErr w:type="spellEnd"/>
          </w:p>
        </w:tc>
        <w:tc>
          <w:tcPr>
            <w:tcW w:w="3938" w:type="dxa"/>
            <w:vMerge/>
            <w:vAlign w:val="center"/>
          </w:tcPr>
          <w:p w14:paraId="70AD2CBE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E9A587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2EC63BEA" w14:textId="77777777" w:rsidTr="002B56D9">
        <w:trPr>
          <w:trHeight w:val="516"/>
          <w:jc w:val="center"/>
        </w:trPr>
        <w:tc>
          <w:tcPr>
            <w:tcW w:w="936" w:type="dxa"/>
            <w:vAlign w:val="center"/>
          </w:tcPr>
          <w:p w14:paraId="43F80A3A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  <w:p w14:paraId="4B182090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1DAD2A84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77A60FCC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3" w:type="dxa"/>
            <w:vAlign w:val="center"/>
          </w:tcPr>
          <w:p w14:paraId="38B8FCFF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069" w:type="dxa"/>
            <w:vAlign w:val="center"/>
          </w:tcPr>
          <w:p w14:paraId="1744BC75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2BCE8E17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2E2DDED3" w14:textId="489F173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30CA0FA8" w14:textId="2B6FA608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>برگزاری کارگاه آموزش اقتصاد سنجی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داده های پانل</w:t>
            </w:r>
            <w:r w:rsidRPr="00B403B4">
              <w:rPr>
                <w:rFonts w:cs="B Lotus" w:hint="cs"/>
                <w:sz w:val="26"/>
                <w:szCs w:val="26"/>
                <w:rtl/>
              </w:rPr>
              <w:t xml:space="preserve"> با استفاده از نرم افزار </w:t>
            </w:r>
            <w:r>
              <w:rPr>
                <w:rFonts w:cs="B Lotus"/>
                <w:sz w:val="26"/>
                <w:szCs w:val="26"/>
              </w:rPr>
              <w:t>STATA</w:t>
            </w:r>
          </w:p>
        </w:tc>
        <w:tc>
          <w:tcPr>
            <w:tcW w:w="3938" w:type="dxa"/>
            <w:vMerge/>
            <w:vAlign w:val="center"/>
          </w:tcPr>
          <w:p w14:paraId="52C7730D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8959D7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570CE441" w14:textId="77777777" w:rsidTr="002B56D9">
        <w:trPr>
          <w:trHeight w:val="341"/>
          <w:jc w:val="center"/>
        </w:trPr>
        <w:tc>
          <w:tcPr>
            <w:tcW w:w="936" w:type="dxa"/>
            <w:vAlign w:val="center"/>
          </w:tcPr>
          <w:p w14:paraId="64AEB60E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71EEAC7D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1D8B25FB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6C5C2B52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43" w:type="dxa"/>
            <w:vAlign w:val="center"/>
          </w:tcPr>
          <w:p w14:paraId="26F6E8FE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069" w:type="dxa"/>
            <w:vAlign w:val="center"/>
          </w:tcPr>
          <w:p w14:paraId="7E3CE16D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  <w:p w14:paraId="69552A05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536" w:type="dxa"/>
            <w:vAlign w:val="center"/>
          </w:tcPr>
          <w:p w14:paraId="0339E22E" w14:textId="1A4A71E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طالبلو</w:t>
            </w:r>
          </w:p>
        </w:tc>
        <w:tc>
          <w:tcPr>
            <w:tcW w:w="3624" w:type="dxa"/>
            <w:vAlign w:val="center"/>
          </w:tcPr>
          <w:p w14:paraId="5EA6A273" w14:textId="75413C9F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برگزاری کارگاه آموزش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برنامه نویسی برای </w:t>
            </w:r>
            <w:r w:rsidRPr="00B403B4">
              <w:rPr>
                <w:rFonts w:cs="B Lotus" w:hint="cs"/>
                <w:sz w:val="26"/>
                <w:szCs w:val="26"/>
                <w:rtl/>
              </w:rPr>
              <w:t xml:space="preserve">اقتصاد سنجی با استفاده از نرم افزار </w:t>
            </w:r>
            <w:r>
              <w:rPr>
                <w:rFonts w:cs="B Lotus"/>
                <w:sz w:val="26"/>
                <w:szCs w:val="26"/>
              </w:rPr>
              <w:t>R</w:t>
            </w:r>
          </w:p>
        </w:tc>
        <w:tc>
          <w:tcPr>
            <w:tcW w:w="3938" w:type="dxa"/>
            <w:vMerge/>
            <w:vAlign w:val="center"/>
          </w:tcPr>
          <w:p w14:paraId="39B30845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4511E8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2FC108C0" w14:textId="77777777" w:rsidTr="002B56D9">
        <w:trPr>
          <w:trHeight w:val="341"/>
          <w:jc w:val="center"/>
        </w:trPr>
        <w:tc>
          <w:tcPr>
            <w:tcW w:w="936" w:type="dxa"/>
            <w:vAlign w:val="center"/>
          </w:tcPr>
          <w:p w14:paraId="13D762DB" w14:textId="3B82FC83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8F82D6C" w14:textId="2B1DF5E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3F3551C" w14:textId="376F36E5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5914FAF2" w14:textId="4099CDD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14EC05C9" w14:textId="677A014D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3DA6AAC4" w14:textId="62BF970C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D924B0">
              <w:rPr>
                <w:rFonts w:cs="B Lotus" w:hint="cs"/>
                <w:sz w:val="26"/>
                <w:szCs w:val="26"/>
                <w:rtl/>
              </w:rPr>
              <w:t>بروز رسانی مطالب آموزشی  اقتصاد  کلان در مقاطع کارشناسی  و  تحصیلات تکمیلی</w:t>
            </w:r>
          </w:p>
        </w:tc>
        <w:tc>
          <w:tcPr>
            <w:tcW w:w="3938" w:type="dxa"/>
            <w:vMerge/>
            <w:vAlign w:val="center"/>
          </w:tcPr>
          <w:p w14:paraId="3DF1E44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03CECDFD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7E8C8809" w14:textId="77777777" w:rsidTr="002B56D9">
        <w:trPr>
          <w:trHeight w:val="328"/>
          <w:jc w:val="center"/>
        </w:trPr>
        <w:tc>
          <w:tcPr>
            <w:tcW w:w="936" w:type="dxa"/>
            <w:vAlign w:val="center"/>
          </w:tcPr>
          <w:p w14:paraId="006144A3" w14:textId="048633EB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2E92D597" w14:textId="2B825E2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5218DA6C" w14:textId="4362658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E803DEC" w14:textId="30DD5C0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38D454A9" w14:textId="371F978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44C0ADA3" w14:textId="6B1287CA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همکاری  با اعضای گروه اقتصاد  نظری برای اصلاح و تقویت  سرفصل های دروس کارشناسی ،کارشناسی ارشد و دکتری</w:t>
            </w:r>
          </w:p>
        </w:tc>
        <w:tc>
          <w:tcPr>
            <w:tcW w:w="3938" w:type="dxa"/>
            <w:vMerge/>
            <w:vAlign w:val="center"/>
          </w:tcPr>
          <w:p w14:paraId="2ED222AD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E89263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0F7FE0B" w14:textId="77777777" w:rsidTr="002B56D9">
        <w:trPr>
          <w:trHeight w:val="409"/>
          <w:jc w:val="center"/>
        </w:trPr>
        <w:tc>
          <w:tcPr>
            <w:tcW w:w="936" w:type="dxa"/>
            <w:vAlign w:val="center"/>
          </w:tcPr>
          <w:p w14:paraId="6699354D" w14:textId="15BC6492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1E9EBD77" w14:textId="776AFD58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AD746B0" w14:textId="5E85FDA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3FBF9A37" w14:textId="55618E1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348C0660" w14:textId="725CEC55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اميدوار</w:t>
            </w:r>
          </w:p>
        </w:tc>
        <w:tc>
          <w:tcPr>
            <w:tcW w:w="3624" w:type="dxa"/>
            <w:vAlign w:val="center"/>
          </w:tcPr>
          <w:p w14:paraId="7ADD54E8" w14:textId="738DD06F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F231E7">
              <w:rPr>
                <w:rFonts w:cs="B Lotus"/>
                <w:sz w:val="26"/>
                <w:szCs w:val="26"/>
                <w:rtl/>
              </w:rPr>
              <w:t>ترجمه کتاب</w:t>
            </w:r>
            <w:r w:rsidRPr="00F231E7">
              <w:rPr>
                <w:rFonts w:cs="B Lotus" w:hint="cs"/>
                <w:sz w:val="26"/>
                <w:szCs w:val="26"/>
                <w:rtl/>
              </w:rPr>
              <w:t>ی</w:t>
            </w:r>
            <w:r w:rsidRPr="00F231E7">
              <w:rPr>
                <w:rFonts w:cs="B Lotus"/>
                <w:sz w:val="26"/>
                <w:szCs w:val="26"/>
                <w:rtl/>
              </w:rPr>
              <w:t xml:space="preserve"> در مورد درآمد پا</w:t>
            </w:r>
            <w:r w:rsidRPr="00F231E7">
              <w:rPr>
                <w:rFonts w:cs="B Lotus" w:hint="cs"/>
                <w:sz w:val="26"/>
                <w:szCs w:val="26"/>
                <w:rtl/>
              </w:rPr>
              <w:t>ی</w:t>
            </w:r>
            <w:r w:rsidRPr="00F231E7">
              <w:rPr>
                <w:rFonts w:cs="B Lotus" w:hint="eastAsia"/>
                <w:sz w:val="26"/>
                <w:szCs w:val="26"/>
                <w:rtl/>
              </w:rPr>
              <w:t>ه</w:t>
            </w:r>
            <w:r w:rsidRPr="00F231E7">
              <w:rPr>
                <w:rFonts w:cs="B Lotus"/>
                <w:sz w:val="26"/>
                <w:szCs w:val="26"/>
                <w:rtl/>
              </w:rPr>
              <w:t xml:space="preserve"> همگان</w:t>
            </w:r>
            <w:r w:rsidRPr="00F231E7">
              <w:rPr>
                <w:rFonts w:cs="B Lotus" w:hint="cs"/>
                <w:sz w:val="26"/>
                <w:szCs w:val="26"/>
                <w:rtl/>
              </w:rPr>
              <w:t>ی</w:t>
            </w:r>
            <w:r w:rsidRPr="00F231E7">
              <w:rPr>
                <w:rFonts w:cs="B Lotus"/>
                <w:sz w:val="26"/>
                <w:szCs w:val="26"/>
                <w:rtl/>
              </w:rPr>
              <w:t>.</w:t>
            </w:r>
          </w:p>
        </w:tc>
        <w:tc>
          <w:tcPr>
            <w:tcW w:w="3938" w:type="dxa"/>
            <w:vMerge/>
            <w:vAlign w:val="center"/>
          </w:tcPr>
          <w:p w14:paraId="180F45CA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1CF5137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D357B14" w14:textId="77777777" w:rsidTr="002B56D9">
        <w:trPr>
          <w:trHeight w:val="271"/>
          <w:jc w:val="center"/>
        </w:trPr>
        <w:tc>
          <w:tcPr>
            <w:tcW w:w="936" w:type="dxa"/>
            <w:vAlign w:val="center"/>
          </w:tcPr>
          <w:p w14:paraId="3A929D4D" w14:textId="01CDC8B3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25A957C2" w14:textId="4E9924D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C987D93" w14:textId="64270D38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311650E9" w14:textId="4933084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402AD2B0" w14:textId="45D0FA4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اميدوار</w:t>
            </w:r>
          </w:p>
        </w:tc>
        <w:tc>
          <w:tcPr>
            <w:tcW w:w="3624" w:type="dxa"/>
            <w:vAlign w:val="center"/>
          </w:tcPr>
          <w:p w14:paraId="45E16DD3" w14:textId="7D1DA2D8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2B79DE">
              <w:rPr>
                <w:rFonts w:cs="B Lotus"/>
                <w:sz w:val="26"/>
                <w:szCs w:val="26"/>
                <w:rtl/>
              </w:rPr>
              <w:t>تکم</w:t>
            </w:r>
            <w:r w:rsidRPr="002B79DE">
              <w:rPr>
                <w:rFonts w:cs="B Lotus" w:hint="cs"/>
                <w:sz w:val="26"/>
                <w:szCs w:val="26"/>
                <w:rtl/>
              </w:rPr>
              <w:t>ی</w:t>
            </w:r>
            <w:r w:rsidRPr="002B79DE">
              <w:rPr>
                <w:rFonts w:cs="B Lotus" w:hint="eastAsia"/>
                <w:sz w:val="26"/>
                <w:szCs w:val="26"/>
                <w:rtl/>
              </w:rPr>
              <w:t>ل</w:t>
            </w:r>
            <w:r w:rsidRPr="002B79DE">
              <w:rPr>
                <w:rFonts w:cs="B Lotus"/>
                <w:sz w:val="26"/>
                <w:szCs w:val="26"/>
                <w:rtl/>
              </w:rPr>
              <w:t xml:space="preserve"> مقاله ا</w:t>
            </w:r>
            <w:r w:rsidRPr="002B79DE">
              <w:rPr>
                <w:rFonts w:cs="B Lotus" w:hint="cs"/>
                <w:sz w:val="26"/>
                <w:szCs w:val="26"/>
                <w:rtl/>
              </w:rPr>
              <w:t>ی</w:t>
            </w:r>
            <w:r w:rsidRPr="002B79DE">
              <w:rPr>
                <w:rFonts w:cs="B Lotus"/>
                <w:sz w:val="26"/>
                <w:szCs w:val="26"/>
                <w:rtl/>
              </w:rPr>
              <w:t xml:space="preserve"> در مورد مقا</w:t>
            </w:r>
            <w:r w:rsidRPr="002B79DE">
              <w:rPr>
                <w:rFonts w:cs="B Lotus" w:hint="cs"/>
                <w:sz w:val="26"/>
                <w:szCs w:val="26"/>
                <w:rtl/>
              </w:rPr>
              <w:t>ی</w:t>
            </w:r>
            <w:r w:rsidRPr="002B79DE">
              <w:rPr>
                <w:rFonts w:cs="B Lotus" w:hint="eastAsia"/>
                <w:sz w:val="26"/>
                <w:szCs w:val="26"/>
                <w:rtl/>
              </w:rPr>
              <w:t>سه</w:t>
            </w:r>
            <w:r w:rsidRPr="002B79DE">
              <w:rPr>
                <w:rFonts w:cs="B Lotus"/>
                <w:sz w:val="26"/>
                <w:szCs w:val="26"/>
                <w:rtl/>
              </w:rPr>
              <w:t xml:space="preserve"> ارو و رالز</w:t>
            </w:r>
          </w:p>
        </w:tc>
        <w:tc>
          <w:tcPr>
            <w:tcW w:w="3938" w:type="dxa"/>
            <w:vMerge/>
            <w:vAlign w:val="center"/>
          </w:tcPr>
          <w:p w14:paraId="743F00D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3010BD2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504F9D5F" w14:textId="77777777" w:rsidTr="002B56D9">
        <w:trPr>
          <w:trHeight w:val="271"/>
          <w:jc w:val="center"/>
        </w:trPr>
        <w:tc>
          <w:tcPr>
            <w:tcW w:w="936" w:type="dxa"/>
            <w:vAlign w:val="center"/>
          </w:tcPr>
          <w:p w14:paraId="1C6C8E24" w14:textId="1FEBFF0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0B95CD6E" w14:textId="3BA43EE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0CF699FB" w14:textId="270F2CE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B7DDB51" w14:textId="0C3B01E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5653A7EA" w14:textId="17D3A1F0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پروین</w:t>
            </w:r>
          </w:p>
        </w:tc>
        <w:tc>
          <w:tcPr>
            <w:tcW w:w="3624" w:type="dxa"/>
            <w:vAlign w:val="center"/>
          </w:tcPr>
          <w:p w14:paraId="625D8EA7" w14:textId="2A4CD173" w:rsidR="000A2B47" w:rsidRPr="002B79DE" w:rsidRDefault="000A2B47" w:rsidP="00146B93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ارائه مقاله ای در زمینه وضعیت رفاهی بازنشستگان</w:t>
            </w:r>
          </w:p>
        </w:tc>
        <w:tc>
          <w:tcPr>
            <w:tcW w:w="3938" w:type="dxa"/>
            <w:vMerge/>
            <w:vAlign w:val="center"/>
          </w:tcPr>
          <w:p w14:paraId="3A3683E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86FB3B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290E7C0C" w14:textId="77777777" w:rsidTr="002B56D9">
        <w:trPr>
          <w:trHeight w:val="206"/>
          <w:jc w:val="center"/>
        </w:trPr>
        <w:tc>
          <w:tcPr>
            <w:tcW w:w="936" w:type="dxa"/>
            <w:vAlign w:val="center"/>
          </w:tcPr>
          <w:p w14:paraId="53F44428" w14:textId="6661D866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CE7906A" w14:textId="52B7AA7A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3A9C2333" w14:textId="6B13F9F6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12FF3C90" w14:textId="786944E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4C31C67" w14:textId="10C0568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شاکري</w:t>
            </w:r>
          </w:p>
        </w:tc>
        <w:tc>
          <w:tcPr>
            <w:tcW w:w="3624" w:type="dxa"/>
            <w:vAlign w:val="center"/>
          </w:tcPr>
          <w:p w14:paraId="2C258F2F" w14:textId="2BD1B1C2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تاليف کتاب تاريخ نگاري اقتصاد ايران</w:t>
            </w:r>
          </w:p>
        </w:tc>
        <w:tc>
          <w:tcPr>
            <w:tcW w:w="3938" w:type="dxa"/>
            <w:vMerge/>
            <w:vAlign w:val="center"/>
          </w:tcPr>
          <w:p w14:paraId="37F2C9E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83875DC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2AD0C402" w14:textId="77777777" w:rsidTr="002B56D9">
        <w:trPr>
          <w:trHeight w:val="217"/>
          <w:jc w:val="center"/>
        </w:trPr>
        <w:tc>
          <w:tcPr>
            <w:tcW w:w="936" w:type="dxa"/>
            <w:vAlign w:val="center"/>
          </w:tcPr>
          <w:p w14:paraId="7A9CC959" w14:textId="1096EA71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6BE546A1" w14:textId="08ACB11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55D36C86" w14:textId="64138AF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2AF72906" w14:textId="5CC7E380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6ED8493" w14:textId="7B6F8C4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شاکري</w:t>
            </w:r>
          </w:p>
        </w:tc>
        <w:tc>
          <w:tcPr>
            <w:tcW w:w="3624" w:type="dxa"/>
            <w:vAlign w:val="center"/>
          </w:tcPr>
          <w:p w14:paraId="4103DA7D" w14:textId="016647E8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مقاله نکاتي اساسي در مورد روش شناسي اقتصاد در ايران</w:t>
            </w:r>
          </w:p>
        </w:tc>
        <w:tc>
          <w:tcPr>
            <w:tcW w:w="3938" w:type="dxa"/>
            <w:vMerge/>
            <w:vAlign w:val="center"/>
          </w:tcPr>
          <w:p w14:paraId="4BE1B42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CC8B4E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7A4D22F0" w14:textId="77777777" w:rsidTr="002B56D9">
        <w:trPr>
          <w:trHeight w:val="192"/>
          <w:jc w:val="center"/>
        </w:trPr>
        <w:tc>
          <w:tcPr>
            <w:tcW w:w="936" w:type="dxa"/>
            <w:vAlign w:val="center"/>
          </w:tcPr>
          <w:p w14:paraId="156EA20C" w14:textId="2BCF23E3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04B5484" w14:textId="44A081B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4F62198" w14:textId="5C9E64C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2173B5AA" w14:textId="438C67A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F0CEE88" w14:textId="7C71513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شاکري</w:t>
            </w:r>
          </w:p>
        </w:tc>
        <w:tc>
          <w:tcPr>
            <w:tcW w:w="3624" w:type="dxa"/>
            <w:vAlign w:val="center"/>
          </w:tcPr>
          <w:p w14:paraId="5E27C4F3" w14:textId="09FD9235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مقاله اثر نقدينگي بر تورم و توليد</w:t>
            </w:r>
          </w:p>
        </w:tc>
        <w:tc>
          <w:tcPr>
            <w:tcW w:w="3938" w:type="dxa"/>
            <w:vMerge/>
            <w:vAlign w:val="center"/>
          </w:tcPr>
          <w:p w14:paraId="36BB8DB2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5437C35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3AABB71D" w14:textId="77777777" w:rsidTr="002B56D9">
        <w:trPr>
          <w:trHeight w:val="206"/>
          <w:jc w:val="center"/>
        </w:trPr>
        <w:tc>
          <w:tcPr>
            <w:tcW w:w="936" w:type="dxa"/>
            <w:vAlign w:val="center"/>
          </w:tcPr>
          <w:p w14:paraId="4562BDC1" w14:textId="4A31C26B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948" w:type="dxa"/>
            <w:vAlign w:val="center"/>
          </w:tcPr>
          <w:p w14:paraId="78166D4D" w14:textId="71FC590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0F6C1B29" w14:textId="78F0AA1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415AB4DC" w14:textId="43BB7134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4FD921E7" w14:textId="08F2C12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شاکري</w:t>
            </w:r>
          </w:p>
        </w:tc>
        <w:tc>
          <w:tcPr>
            <w:tcW w:w="3624" w:type="dxa"/>
            <w:vAlign w:val="center"/>
          </w:tcPr>
          <w:p w14:paraId="57F68DC8" w14:textId="0E3DCAD4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مقاله رابطه متقابل رشد نقدينگي و رشد قيمت هاي زمين و مسکن</w:t>
            </w:r>
          </w:p>
        </w:tc>
        <w:tc>
          <w:tcPr>
            <w:tcW w:w="3938" w:type="dxa"/>
            <w:vMerge/>
            <w:vAlign w:val="center"/>
          </w:tcPr>
          <w:p w14:paraId="28AA1CF5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1259AAE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2CC1EB77" w14:textId="77777777" w:rsidTr="002B56D9">
        <w:trPr>
          <w:trHeight w:val="217"/>
          <w:jc w:val="center"/>
        </w:trPr>
        <w:tc>
          <w:tcPr>
            <w:tcW w:w="936" w:type="dxa"/>
            <w:vAlign w:val="center"/>
          </w:tcPr>
          <w:p w14:paraId="2E4953FF" w14:textId="131CE1E4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E28189B" w14:textId="5612AC0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344CA46" w14:textId="255DD42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3110C2B6" w14:textId="1BA150BD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B0A8D84" w14:textId="327CBFD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سيدنوراني</w:t>
            </w:r>
          </w:p>
        </w:tc>
        <w:tc>
          <w:tcPr>
            <w:tcW w:w="3624" w:type="dxa"/>
            <w:vAlign w:val="center"/>
          </w:tcPr>
          <w:p w14:paraId="0EE3F326" w14:textId="59711198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441A06">
              <w:rPr>
                <w:rFonts w:cs="B Lotus"/>
                <w:sz w:val="26"/>
                <w:szCs w:val="26"/>
                <w:rtl/>
              </w:rPr>
              <w:t>تهيه وتدوين طرح درس "موضوعات انتخاب</w:t>
            </w:r>
            <w:r w:rsidRPr="00441A06">
              <w:rPr>
                <w:rFonts w:cs="B Lotus" w:hint="cs"/>
                <w:sz w:val="26"/>
                <w:szCs w:val="26"/>
                <w:rtl/>
              </w:rPr>
              <w:t>ی</w:t>
            </w:r>
            <w:r w:rsidRPr="00441A06">
              <w:rPr>
                <w:rFonts w:cs="B Lotus"/>
                <w:sz w:val="26"/>
                <w:szCs w:val="26"/>
                <w:rtl/>
              </w:rPr>
              <w:t xml:space="preserve"> در اقتصاد اسلام</w:t>
            </w:r>
            <w:r w:rsidRPr="00441A06">
              <w:rPr>
                <w:rFonts w:cs="B Lotus" w:hint="cs"/>
                <w:sz w:val="26"/>
                <w:szCs w:val="26"/>
                <w:rtl/>
              </w:rPr>
              <w:t>ی</w:t>
            </w:r>
            <w:r w:rsidRPr="00441A06">
              <w:rPr>
                <w:rFonts w:cs="B Lotus"/>
                <w:sz w:val="26"/>
                <w:szCs w:val="26"/>
                <w:rtl/>
              </w:rPr>
              <w:t xml:space="preserve"> "براي رشته يا گرايش اقتصادديجيتال</w:t>
            </w:r>
          </w:p>
        </w:tc>
        <w:tc>
          <w:tcPr>
            <w:tcW w:w="3938" w:type="dxa"/>
            <w:vMerge/>
            <w:vAlign w:val="center"/>
          </w:tcPr>
          <w:p w14:paraId="59F3A56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31CA3B9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03274C97" w14:textId="77777777" w:rsidTr="002B56D9">
        <w:trPr>
          <w:trHeight w:val="165"/>
          <w:jc w:val="center"/>
        </w:trPr>
        <w:tc>
          <w:tcPr>
            <w:tcW w:w="936" w:type="dxa"/>
            <w:vAlign w:val="center"/>
          </w:tcPr>
          <w:p w14:paraId="1B60BAD9" w14:textId="0F2C6F73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68ECE50E" w14:textId="36BC56E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31C3C33" w14:textId="725FE59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4D3E62DE" w14:textId="63F7B8BB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6D63BF87" w14:textId="3176C6E9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سيدنوراني</w:t>
            </w:r>
          </w:p>
        </w:tc>
        <w:tc>
          <w:tcPr>
            <w:tcW w:w="3624" w:type="dxa"/>
            <w:vAlign w:val="center"/>
          </w:tcPr>
          <w:p w14:paraId="26B798ED" w14:textId="2976A981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همکاري در </w:t>
            </w:r>
            <w:r w:rsidRPr="00BE34FB">
              <w:rPr>
                <w:rFonts w:cs="B Lotus"/>
                <w:sz w:val="26"/>
                <w:szCs w:val="26"/>
                <w:rtl/>
              </w:rPr>
              <w:t>تهيه وتدوين طرح درس "ابزارها</w:t>
            </w:r>
            <w:r w:rsidRPr="00BE34FB">
              <w:rPr>
                <w:rFonts w:cs="B Lotus" w:hint="cs"/>
                <w:sz w:val="26"/>
                <w:szCs w:val="26"/>
                <w:rtl/>
              </w:rPr>
              <w:t>ی</w:t>
            </w:r>
            <w:r w:rsidRPr="00BE34FB">
              <w:rPr>
                <w:rFonts w:cs="B Lotus"/>
                <w:sz w:val="26"/>
                <w:szCs w:val="26"/>
                <w:rtl/>
              </w:rPr>
              <w:t xml:space="preserve"> تأم</w:t>
            </w:r>
            <w:r w:rsidRPr="00BE34FB">
              <w:rPr>
                <w:rFonts w:cs="B Lotus" w:hint="cs"/>
                <w:sz w:val="26"/>
                <w:szCs w:val="26"/>
                <w:rtl/>
              </w:rPr>
              <w:t>ی</w:t>
            </w:r>
            <w:r w:rsidRPr="00BE34FB">
              <w:rPr>
                <w:rFonts w:cs="B Lotus" w:hint="eastAsia"/>
                <w:sz w:val="26"/>
                <w:szCs w:val="26"/>
                <w:rtl/>
              </w:rPr>
              <w:t>ن</w:t>
            </w:r>
            <w:r w:rsidRPr="00BE34FB">
              <w:rPr>
                <w:rFonts w:cs="B Lotus"/>
                <w:sz w:val="26"/>
                <w:szCs w:val="26"/>
                <w:rtl/>
              </w:rPr>
              <w:t xml:space="preserve"> مال</w:t>
            </w:r>
            <w:r w:rsidRPr="00BE34FB">
              <w:rPr>
                <w:rFonts w:cs="B Lotus" w:hint="cs"/>
                <w:sz w:val="26"/>
                <w:szCs w:val="26"/>
                <w:rtl/>
              </w:rPr>
              <w:t>ی</w:t>
            </w:r>
            <w:r w:rsidRPr="00BE34FB">
              <w:rPr>
                <w:rFonts w:cs="B Lotus"/>
                <w:sz w:val="26"/>
                <w:szCs w:val="26"/>
                <w:rtl/>
              </w:rPr>
              <w:t xml:space="preserve"> اسلام</w:t>
            </w:r>
            <w:r w:rsidRPr="00BE34FB">
              <w:rPr>
                <w:rFonts w:cs="B Lotus" w:hint="cs"/>
                <w:sz w:val="26"/>
                <w:szCs w:val="26"/>
                <w:rtl/>
              </w:rPr>
              <w:t>ی</w:t>
            </w:r>
            <w:r w:rsidRPr="00BE34FB">
              <w:rPr>
                <w:rFonts w:cs="B Lotus"/>
                <w:sz w:val="26"/>
                <w:szCs w:val="26"/>
                <w:rtl/>
              </w:rPr>
              <w:t>" براي رشته يا گرايش اقتصادمالي</w:t>
            </w:r>
          </w:p>
        </w:tc>
        <w:tc>
          <w:tcPr>
            <w:tcW w:w="3938" w:type="dxa"/>
            <w:vMerge/>
            <w:vAlign w:val="center"/>
          </w:tcPr>
          <w:p w14:paraId="6C7291BD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024DF11B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45E58D49" w14:textId="77777777" w:rsidTr="00336B5F">
        <w:trPr>
          <w:trHeight w:val="165"/>
          <w:jc w:val="center"/>
        </w:trPr>
        <w:tc>
          <w:tcPr>
            <w:tcW w:w="936" w:type="dxa"/>
            <w:vAlign w:val="center"/>
          </w:tcPr>
          <w:p w14:paraId="395D7A07" w14:textId="186382F1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521F2606" w14:textId="3CA3246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100298F6" w14:textId="59B9515F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4EB2D49B" w14:textId="3573994E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3D9323D6" w14:textId="600BFB6C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دکترپروین</w:t>
            </w:r>
          </w:p>
        </w:tc>
        <w:tc>
          <w:tcPr>
            <w:tcW w:w="3624" w:type="dxa"/>
            <w:vAlign w:val="center"/>
          </w:tcPr>
          <w:p w14:paraId="50D2A74D" w14:textId="554022BB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بروز رسانی مطالب آموزشی حوزه درسی</w:t>
            </w:r>
          </w:p>
        </w:tc>
        <w:tc>
          <w:tcPr>
            <w:tcW w:w="3938" w:type="dxa"/>
            <w:vMerge/>
            <w:vAlign w:val="center"/>
          </w:tcPr>
          <w:p w14:paraId="3C6917A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6BD43FA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4E31" w:rsidRPr="00324461" w14:paraId="62B593A0" w14:textId="77777777" w:rsidTr="002B56D9">
        <w:trPr>
          <w:trHeight w:val="570"/>
          <w:jc w:val="center"/>
        </w:trPr>
        <w:tc>
          <w:tcPr>
            <w:tcW w:w="936" w:type="dxa"/>
            <w:vAlign w:val="center"/>
          </w:tcPr>
          <w:p w14:paraId="2DF775A2" w14:textId="77777777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0968A19F" w14:textId="77777777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0E0CF51B" w14:textId="77777777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2223C3F5" w14:textId="78FF8DAF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51215BDB" w14:textId="0EB93036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ميلاني</w:t>
            </w:r>
          </w:p>
        </w:tc>
        <w:tc>
          <w:tcPr>
            <w:tcW w:w="3624" w:type="dxa"/>
            <w:vAlign w:val="center"/>
          </w:tcPr>
          <w:p w14:paraId="07CDAFD6" w14:textId="330B0BDE" w:rsidR="00AE4E31" w:rsidRDefault="00AE4E31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تکمیل و بازنگری و بررسی نظرات داوران در خصوص مقاله ای برای بررسی وضعیت رفاهی بازنشستگان و تأثیر تحریم ها بر آن در مجله بین المللی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The Journal of the Economics of Ageing</w:t>
            </w:r>
          </w:p>
          <w:p w14:paraId="2C4AE261" w14:textId="77777777" w:rsidR="00AE4E31" w:rsidRPr="00324461" w:rsidRDefault="00AE4E31" w:rsidP="00311F52">
            <w:pPr>
              <w:bidi/>
              <w:ind w:left="360"/>
              <w:rPr>
                <w:rFonts w:cs="B Lotus"/>
                <w:sz w:val="26"/>
                <w:szCs w:val="26"/>
              </w:rPr>
            </w:pPr>
          </w:p>
        </w:tc>
        <w:tc>
          <w:tcPr>
            <w:tcW w:w="3938" w:type="dxa"/>
            <w:vMerge w:val="restart"/>
            <w:vAlign w:val="center"/>
          </w:tcPr>
          <w:p w14:paraId="4FDB6300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بین‌المللی شدن</w:t>
            </w:r>
          </w:p>
        </w:tc>
        <w:tc>
          <w:tcPr>
            <w:tcW w:w="841" w:type="dxa"/>
            <w:vMerge w:val="restart"/>
            <w:vAlign w:val="center"/>
          </w:tcPr>
          <w:p w14:paraId="2E71E6F2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AE4E31" w:rsidRPr="00324461" w14:paraId="607BF740" w14:textId="77777777" w:rsidTr="002B56D9">
        <w:trPr>
          <w:trHeight w:val="391"/>
          <w:jc w:val="center"/>
        </w:trPr>
        <w:tc>
          <w:tcPr>
            <w:tcW w:w="936" w:type="dxa"/>
            <w:vAlign w:val="center"/>
          </w:tcPr>
          <w:p w14:paraId="6A57B965" w14:textId="64F9CA4C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42704B75" w14:textId="5DD2BED8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690B9354" w14:textId="78F03A42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7C1FF6D2" w14:textId="32F7F55B" w:rsidR="00AE4E31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714CD969" w14:textId="6D8C75CE" w:rsidR="00AE4E31" w:rsidRPr="00324461" w:rsidRDefault="00AE4E31" w:rsidP="00311F52">
            <w:pPr>
              <w:bidi/>
              <w:ind w:left="360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63FA9623" w14:textId="77777777" w:rsidR="00AE4E31" w:rsidRPr="00813D41" w:rsidRDefault="00AE4E31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تلاش و همکاری  با گروه   جهت شناسایی و ایجاد  ارتباط اساتید ایرانی خارج از کشور  در هدایت رساله های  دکتری </w:t>
            </w:r>
          </w:p>
          <w:p w14:paraId="2C3D8C8E" w14:textId="77777777" w:rsidR="00AE4E31" w:rsidRDefault="00AE4E31" w:rsidP="00311F52">
            <w:pPr>
              <w:bidi/>
              <w:ind w:left="360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938" w:type="dxa"/>
            <w:vMerge/>
            <w:vAlign w:val="center"/>
          </w:tcPr>
          <w:p w14:paraId="5045DD5B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2349C79F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4E31" w:rsidRPr="00324461" w14:paraId="07CEC743" w14:textId="77777777" w:rsidTr="002B56D9">
        <w:trPr>
          <w:trHeight w:val="391"/>
          <w:jc w:val="center"/>
        </w:trPr>
        <w:tc>
          <w:tcPr>
            <w:tcW w:w="936" w:type="dxa"/>
            <w:vAlign w:val="center"/>
          </w:tcPr>
          <w:p w14:paraId="459939ED" w14:textId="1B60FA2E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22501DBA" w14:textId="53B5CC88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7691403C" w14:textId="77777777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3D5A2B91" w14:textId="77777777" w:rsidR="00AE4E3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47463790" w14:textId="1B32D04C" w:rsidR="00AE4E31" w:rsidRDefault="00AE4E31" w:rsidP="00311F52">
            <w:pPr>
              <w:bidi/>
              <w:ind w:left="36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محمدی</w:t>
            </w:r>
          </w:p>
        </w:tc>
        <w:tc>
          <w:tcPr>
            <w:tcW w:w="3624" w:type="dxa"/>
            <w:vAlign w:val="center"/>
          </w:tcPr>
          <w:p w14:paraId="6BCE59A4" w14:textId="18CA28AF" w:rsidR="00AE4E31" w:rsidRDefault="00AE4E31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برگزاری دوره های تدریس در سطح بین المللی</w:t>
            </w:r>
          </w:p>
        </w:tc>
        <w:tc>
          <w:tcPr>
            <w:tcW w:w="3938" w:type="dxa"/>
            <w:vMerge/>
            <w:vAlign w:val="center"/>
          </w:tcPr>
          <w:p w14:paraId="6651C99C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6AB04833" w14:textId="77777777" w:rsidR="00AE4E31" w:rsidRPr="00456A51" w:rsidRDefault="00AE4E31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11F52" w:rsidRPr="00324461" w14:paraId="009E06E3" w14:textId="77777777" w:rsidTr="002B56D9">
        <w:trPr>
          <w:trHeight w:val="480"/>
          <w:jc w:val="center"/>
        </w:trPr>
        <w:tc>
          <w:tcPr>
            <w:tcW w:w="936" w:type="dxa"/>
            <w:vAlign w:val="center"/>
          </w:tcPr>
          <w:p w14:paraId="6AED466D" w14:textId="63348E8F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948" w:type="dxa"/>
            <w:vAlign w:val="center"/>
          </w:tcPr>
          <w:p w14:paraId="2BB3B39E" w14:textId="724DEBF2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27FE7D28" w14:textId="3261A79D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69142951" w14:textId="6767FFE2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4581F4B2" w14:textId="194F2FD8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سالم</w:t>
            </w:r>
          </w:p>
        </w:tc>
        <w:tc>
          <w:tcPr>
            <w:tcW w:w="3624" w:type="dxa"/>
            <w:vAlign w:val="center"/>
          </w:tcPr>
          <w:p w14:paraId="25953C90" w14:textId="6A96B7F1" w:rsidR="00311F52" w:rsidRDefault="00311F52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 w:rsidRPr="00B061FF">
              <w:rPr>
                <w:rFonts w:cs="B Lotus" w:hint="cs"/>
                <w:sz w:val="26"/>
                <w:szCs w:val="26"/>
                <w:rtl/>
              </w:rPr>
              <w:t xml:space="preserve">برگزاری جلسات مستمر با دانشجویان اقتصاد </w:t>
            </w:r>
            <w:r>
              <w:rPr>
                <w:rFonts w:cs="B Lotus" w:hint="cs"/>
                <w:sz w:val="26"/>
                <w:szCs w:val="26"/>
                <w:rtl/>
              </w:rPr>
              <w:t>نظري</w:t>
            </w:r>
          </w:p>
          <w:p w14:paraId="03DCD8D0" w14:textId="77777777" w:rsidR="00311F52" w:rsidRPr="00324461" w:rsidRDefault="00311F52" w:rsidP="00311F52">
            <w:pPr>
              <w:bidi/>
              <w:ind w:left="360"/>
              <w:rPr>
                <w:rFonts w:cs="B Lotus"/>
                <w:sz w:val="26"/>
                <w:szCs w:val="26"/>
              </w:rPr>
            </w:pPr>
          </w:p>
        </w:tc>
        <w:tc>
          <w:tcPr>
            <w:tcW w:w="3938" w:type="dxa"/>
            <w:vAlign w:val="center"/>
          </w:tcPr>
          <w:p w14:paraId="4A7658FC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اعتلای فرهنگی، اجتماعی و تربیتی</w:t>
            </w:r>
          </w:p>
        </w:tc>
        <w:tc>
          <w:tcPr>
            <w:tcW w:w="841" w:type="dxa"/>
            <w:vAlign w:val="center"/>
          </w:tcPr>
          <w:p w14:paraId="3940A8F1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</w:tr>
      <w:tr w:rsidR="00311F52" w:rsidRPr="00324461" w14:paraId="31E9039A" w14:textId="77777777" w:rsidTr="002B56D9">
        <w:trPr>
          <w:trHeight w:val="510"/>
          <w:jc w:val="center"/>
        </w:trPr>
        <w:tc>
          <w:tcPr>
            <w:tcW w:w="936" w:type="dxa"/>
            <w:vAlign w:val="center"/>
          </w:tcPr>
          <w:p w14:paraId="497AE411" w14:textId="152F127F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0A8C4376" w14:textId="49E545D6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3" w:type="dxa"/>
            <w:vAlign w:val="center"/>
          </w:tcPr>
          <w:p w14:paraId="4204B84B" w14:textId="7BB50951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1069" w:type="dxa"/>
            <w:vAlign w:val="center"/>
          </w:tcPr>
          <w:p w14:paraId="4A1EF873" w14:textId="6B335BD0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212E4080" w14:textId="5824DE40" w:rsidR="00311F52" w:rsidRPr="00324461" w:rsidRDefault="00311F52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کليه اعضاي گروه</w:t>
            </w:r>
          </w:p>
        </w:tc>
        <w:tc>
          <w:tcPr>
            <w:tcW w:w="3624" w:type="dxa"/>
            <w:vAlign w:val="center"/>
          </w:tcPr>
          <w:p w14:paraId="066D377C" w14:textId="45250B81" w:rsidR="00311F52" w:rsidRDefault="000A2B47" w:rsidP="00311F52">
            <w:pPr>
              <w:bidi/>
              <w:ind w:left="360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بررسی و راه اندازی گرایش های جدید اقتصاد نظری</w:t>
            </w:r>
          </w:p>
          <w:p w14:paraId="501082C8" w14:textId="393728FC" w:rsidR="00311F52" w:rsidRPr="00324461" w:rsidRDefault="00311F52" w:rsidP="00311F52">
            <w:pPr>
              <w:bidi/>
              <w:ind w:left="360"/>
              <w:rPr>
                <w:rFonts w:cs="B Lotus"/>
                <w:sz w:val="26"/>
                <w:szCs w:val="26"/>
              </w:rPr>
            </w:pPr>
          </w:p>
        </w:tc>
        <w:tc>
          <w:tcPr>
            <w:tcW w:w="3938" w:type="dxa"/>
            <w:vAlign w:val="center"/>
          </w:tcPr>
          <w:p w14:paraId="24761FAE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توسعه زیرساخت‌ها و بهره‌وری مدیریت</w:t>
            </w:r>
          </w:p>
        </w:tc>
        <w:tc>
          <w:tcPr>
            <w:tcW w:w="841" w:type="dxa"/>
            <w:vAlign w:val="center"/>
          </w:tcPr>
          <w:p w14:paraId="62AA14B3" w14:textId="77777777" w:rsidR="00311F52" w:rsidRPr="00456A51" w:rsidRDefault="00311F52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</w:tr>
      <w:tr w:rsidR="000A2B47" w:rsidRPr="00324461" w14:paraId="59D0012F" w14:textId="77777777" w:rsidTr="002B56D9">
        <w:trPr>
          <w:trHeight w:val="840"/>
          <w:jc w:val="center"/>
        </w:trPr>
        <w:tc>
          <w:tcPr>
            <w:tcW w:w="936" w:type="dxa"/>
            <w:vAlign w:val="center"/>
          </w:tcPr>
          <w:p w14:paraId="533BE5FD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3BF2F9D8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7367B2A0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6C3C9830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6BA75136" w14:textId="717C4B00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مهاجری</w:t>
            </w:r>
          </w:p>
          <w:p w14:paraId="0CE3747D" w14:textId="68C54A55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3624" w:type="dxa"/>
            <w:vAlign w:val="center"/>
          </w:tcPr>
          <w:p w14:paraId="7B27CA47" w14:textId="77777777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مشارکت فعال در برگزاری دوره کارشناسی ارشد اقتصاد مالی</w:t>
            </w:r>
          </w:p>
          <w:p w14:paraId="38419377" w14:textId="40880A57" w:rsidR="000A2B47" w:rsidRPr="00324461" w:rsidRDefault="000A2B47" w:rsidP="00311F52">
            <w:pPr>
              <w:bidi/>
              <w:rPr>
                <w:rFonts w:cs="B Lotus"/>
                <w:sz w:val="26"/>
                <w:szCs w:val="26"/>
              </w:rPr>
            </w:pPr>
          </w:p>
        </w:tc>
        <w:tc>
          <w:tcPr>
            <w:tcW w:w="3938" w:type="dxa"/>
            <w:vMerge w:val="restart"/>
            <w:vAlign w:val="center"/>
          </w:tcPr>
          <w:p w14:paraId="46C30164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جایگاه دانشگاه و برندسازی</w:t>
            </w:r>
          </w:p>
        </w:tc>
        <w:tc>
          <w:tcPr>
            <w:tcW w:w="841" w:type="dxa"/>
            <w:vMerge w:val="restart"/>
            <w:vAlign w:val="center"/>
          </w:tcPr>
          <w:p w14:paraId="421925E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</w:tr>
      <w:tr w:rsidR="000A2B47" w:rsidRPr="00324461" w14:paraId="3B404627" w14:textId="77777777" w:rsidTr="002B56D9">
        <w:trPr>
          <w:trHeight w:val="271"/>
          <w:jc w:val="center"/>
        </w:trPr>
        <w:tc>
          <w:tcPr>
            <w:tcW w:w="936" w:type="dxa"/>
            <w:vAlign w:val="center"/>
          </w:tcPr>
          <w:p w14:paraId="538B9752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2D390EBD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00F73C5C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27D344C7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6F025857" w14:textId="61E3A442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دکتر طالبلو/مهاجري/سالم/امیدوار-پروین</w:t>
            </w:r>
          </w:p>
        </w:tc>
        <w:tc>
          <w:tcPr>
            <w:tcW w:w="3624" w:type="dxa"/>
            <w:vAlign w:val="center"/>
          </w:tcPr>
          <w:p w14:paraId="4803E2FA" w14:textId="608DF1AD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مشارکت در بازنگری گرایش اقتصاد نظری</w:t>
            </w:r>
          </w:p>
        </w:tc>
        <w:tc>
          <w:tcPr>
            <w:tcW w:w="3938" w:type="dxa"/>
            <w:vMerge/>
            <w:vAlign w:val="center"/>
          </w:tcPr>
          <w:p w14:paraId="58275920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78930553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752B7CF9" w14:textId="77777777" w:rsidTr="002B56D9">
        <w:trPr>
          <w:trHeight w:val="402"/>
          <w:jc w:val="center"/>
        </w:trPr>
        <w:tc>
          <w:tcPr>
            <w:tcW w:w="936" w:type="dxa"/>
            <w:vAlign w:val="center"/>
          </w:tcPr>
          <w:p w14:paraId="61C28701" w14:textId="6FF2279E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14:paraId="7EC219A9" w14:textId="12EFEE14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775F6299" w14:textId="29ED62B1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215691AD" w14:textId="641C3A1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111F6AB3" w14:textId="40BE6B03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جهانگرد</w:t>
            </w:r>
          </w:p>
        </w:tc>
        <w:tc>
          <w:tcPr>
            <w:tcW w:w="3624" w:type="dxa"/>
            <w:vAlign w:val="center"/>
          </w:tcPr>
          <w:p w14:paraId="78FB886A" w14:textId="77777777" w:rsidR="000A2B47" w:rsidRDefault="000A2B47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پی گیری راه اندازی  گرایش جدید  و بروز" اقتصاد دیجیتال</w:t>
            </w:r>
            <w:r>
              <w:rPr>
                <w:rFonts w:cs="Cambria" w:hint="cs"/>
                <w:sz w:val="26"/>
                <w:szCs w:val="26"/>
                <w:rtl/>
              </w:rPr>
              <w:t>"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 در مقطع  تحصیلات تکمیلی  جهت  جذب دانشجویان نخبه  و گسترش سهم بازار دانشکده اقتصاد دانشگاه علامه طباطبایی در بازار کار </w:t>
            </w:r>
          </w:p>
          <w:p w14:paraId="7D4D0820" w14:textId="77777777" w:rsidR="000A2B47" w:rsidRDefault="000A2B47" w:rsidP="00311F52">
            <w:pPr>
              <w:bidi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3938" w:type="dxa"/>
            <w:vMerge/>
            <w:vAlign w:val="center"/>
          </w:tcPr>
          <w:p w14:paraId="0F3DAF2F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14:paraId="4C7665C8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A2B47" w:rsidRPr="00324461" w14:paraId="62D5AAD0" w14:textId="77777777" w:rsidTr="00C879E7">
        <w:trPr>
          <w:trHeight w:val="1257"/>
          <w:jc w:val="center"/>
        </w:trPr>
        <w:tc>
          <w:tcPr>
            <w:tcW w:w="936" w:type="dxa"/>
            <w:vAlign w:val="center"/>
          </w:tcPr>
          <w:p w14:paraId="2E837E56" w14:textId="77777777" w:rsidR="000A2B47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14:paraId="05927AC5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14:paraId="5F7C7CA8" w14:textId="77777777" w:rsidR="000A2B47" w:rsidRPr="00324461" w:rsidRDefault="000A2B47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45C70F80" w14:textId="14B08EDC" w:rsidR="000A2B47" w:rsidRPr="00324461" w:rsidRDefault="00AE4E31" w:rsidP="00311F52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>
              <w:rPr>
                <w:rFonts w:cs="B Lotus"/>
                <w:sz w:val="26"/>
                <w:szCs w:val="26"/>
              </w:rPr>
              <w:sym w:font="Wingdings 2" w:char="F050"/>
            </w:r>
          </w:p>
        </w:tc>
        <w:tc>
          <w:tcPr>
            <w:tcW w:w="2536" w:type="dxa"/>
            <w:vAlign w:val="center"/>
          </w:tcPr>
          <w:p w14:paraId="00AA6C82" w14:textId="72321B00" w:rsidR="000A2B47" w:rsidRDefault="00AE4E31" w:rsidP="00AE4E31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</w:t>
            </w:r>
            <w:bookmarkStart w:id="0" w:name="_GoBack"/>
            <w:bookmarkEnd w:id="0"/>
            <w:r>
              <w:rPr>
                <w:rFonts w:cs="B Lotus" w:hint="cs"/>
                <w:sz w:val="26"/>
                <w:szCs w:val="26"/>
                <w:rtl/>
                <w:lang w:bidi="fa-IR"/>
              </w:rPr>
              <w:t>محمدی</w:t>
            </w:r>
          </w:p>
        </w:tc>
        <w:tc>
          <w:tcPr>
            <w:tcW w:w="3624" w:type="dxa"/>
            <w:vAlign w:val="center"/>
          </w:tcPr>
          <w:p w14:paraId="251163E3" w14:textId="4B023B38" w:rsidR="000A2B47" w:rsidRDefault="00AE4E31" w:rsidP="00311F5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مصاحبه با رسانه ها(رادیو اقتصاد) در زمینه مفاهیم مهم اقتصادی</w:t>
            </w:r>
          </w:p>
        </w:tc>
        <w:tc>
          <w:tcPr>
            <w:tcW w:w="3938" w:type="dxa"/>
            <w:vMerge/>
            <w:vAlign w:val="center"/>
          </w:tcPr>
          <w:p w14:paraId="2731B8D6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841" w:type="dxa"/>
            <w:vMerge/>
            <w:vAlign w:val="center"/>
          </w:tcPr>
          <w:p w14:paraId="398C9FA7" w14:textId="77777777" w:rsidR="000A2B47" w:rsidRPr="00456A51" w:rsidRDefault="000A2B47" w:rsidP="00311F5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14:paraId="1BCA41FE" w14:textId="77777777" w:rsidR="0016763D" w:rsidRDefault="0016763D" w:rsidP="00AC4C27"/>
    <w:sectPr w:rsidR="0016763D" w:rsidSect="0016763D"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B97"/>
    <w:multiLevelType w:val="hybridMultilevel"/>
    <w:tmpl w:val="F73E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57625"/>
    <w:multiLevelType w:val="hybridMultilevel"/>
    <w:tmpl w:val="8F2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E84"/>
    <w:multiLevelType w:val="hybridMultilevel"/>
    <w:tmpl w:val="4094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B5EE2"/>
    <w:multiLevelType w:val="hybridMultilevel"/>
    <w:tmpl w:val="18DCF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65E4C"/>
    <w:multiLevelType w:val="hybridMultilevel"/>
    <w:tmpl w:val="B0ECC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7"/>
    <w:rsid w:val="00050804"/>
    <w:rsid w:val="000A2B47"/>
    <w:rsid w:val="00125CA1"/>
    <w:rsid w:val="00146B93"/>
    <w:rsid w:val="0016763D"/>
    <w:rsid w:val="002141C8"/>
    <w:rsid w:val="002324CF"/>
    <w:rsid w:val="00247BBA"/>
    <w:rsid w:val="00266FCF"/>
    <w:rsid w:val="002B56D9"/>
    <w:rsid w:val="002B79DE"/>
    <w:rsid w:val="00311F52"/>
    <w:rsid w:val="003C4160"/>
    <w:rsid w:val="003E5C2A"/>
    <w:rsid w:val="004252A4"/>
    <w:rsid w:val="00441A06"/>
    <w:rsid w:val="00456A51"/>
    <w:rsid w:val="004928D5"/>
    <w:rsid w:val="004B4E64"/>
    <w:rsid w:val="005460D7"/>
    <w:rsid w:val="00575B54"/>
    <w:rsid w:val="00596417"/>
    <w:rsid w:val="005A0342"/>
    <w:rsid w:val="005A1C9D"/>
    <w:rsid w:val="005B1A97"/>
    <w:rsid w:val="005C3509"/>
    <w:rsid w:val="005D4BBB"/>
    <w:rsid w:val="006A0575"/>
    <w:rsid w:val="006A555F"/>
    <w:rsid w:val="006D0BA0"/>
    <w:rsid w:val="00740E0B"/>
    <w:rsid w:val="007C504F"/>
    <w:rsid w:val="0083445F"/>
    <w:rsid w:val="00837623"/>
    <w:rsid w:val="008774F7"/>
    <w:rsid w:val="008A539F"/>
    <w:rsid w:val="00945B28"/>
    <w:rsid w:val="009E0E2C"/>
    <w:rsid w:val="00A13C0B"/>
    <w:rsid w:val="00AC4C27"/>
    <w:rsid w:val="00AC794B"/>
    <w:rsid w:val="00AE4E31"/>
    <w:rsid w:val="00B061FF"/>
    <w:rsid w:val="00B3692E"/>
    <w:rsid w:val="00B403B4"/>
    <w:rsid w:val="00B774EB"/>
    <w:rsid w:val="00BE34FB"/>
    <w:rsid w:val="00BF4DA8"/>
    <w:rsid w:val="00C85905"/>
    <w:rsid w:val="00C903BB"/>
    <w:rsid w:val="00CA3C2C"/>
    <w:rsid w:val="00CB226C"/>
    <w:rsid w:val="00CD6814"/>
    <w:rsid w:val="00D12B04"/>
    <w:rsid w:val="00D31515"/>
    <w:rsid w:val="00D31594"/>
    <w:rsid w:val="00D43AE7"/>
    <w:rsid w:val="00D702EA"/>
    <w:rsid w:val="00DA0E06"/>
    <w:rsid w:val="00DE6D1D"/>
    <w:rsid w:val="00E36956"/>
    <w:rsid w:val="00EB1722"/>
    <w:rsid w:val="00EC14BA"/>
    <w:rsid w:val="00ED4C53"/>
    <w:rsid w:val="00F158F1"/>
    <w:rsid w:val="00F231E7"/>
    <w:rsid w:val="00F44676"/>
    <w:rsid w:val="00F5120B"/>
    <w:rsid w:val="00F90408"/>
    <w:rsid w:val="00FB301E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FA06"/>
  <w15:docId w15:val="{6C3CD80E-36FC-4589-9308-380EC6D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27"/>
  </w:style>
  <w:style w:type="paragraph" w:styleId="BalloonText">
    <w:name w:val="Balloon Text"/>
    <w:basedOn w:val="Normal"/>
    <w:link w:val="BalloonTextChar"/>
    <w:uiPriority w:val="99"/>
    <w:semiHidden/>
    <w:unhideWhenUsed/>
    <w:rsid w:val="00A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C27"/>
    <w:rPr>
      <w:rFonts w:eastAsiaTheme="minorEastAsia"/>
    </w:rPr>
  </w:style>
  <w:style w:type="table" w:styleId="TableGrid">
    <w:name w:val="Table Grid"/>
    <w:basedOn w:val="TableNormal"/>
    <w:uiPriority w:val="59"/>
    <w:rsid w:val="0016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CE2-4B97-4A21-B5C3-E6D928F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drnourahmadi</cp:lastModifiedBy>
  <cp:revision>2</cp:revision>
  <dcterms:created xsi:type="dcterms:W3CDTF">2022-04-30T21:38:00Z</dcterms:created>
  <dcterms:modified xsi:type="dcterms:W3CDTF">2022-04-30T21:38:00Z</dcterms:modified>
</cp:coreProperties>
</file>